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EAB" w:rsidRPr="00D574E8" w:rsidRDefault="006C12C1" w:rsidP="002B7BC7">
      <w:pPr>
        <w:jc w:val="center"/>
        <w:rPr>
          <w:b/>
          <w:sz w:val="24"/>
          <w:szCs w:val="24"/>
          <w:u w:val="single"/>
        </w:rPr>
      </w:pPr>
      <w:bookmarkStart w:id="0" w:name="_GoBack"/>
      <w:bookmarkEnd w:id="0"/>
      <w:r w:rsidRPr="00D574E8">
        <w:rPr>
          <w:rFonts w:hint="eastAsia"/>
          <w:b/>
          <w:sz w:val="24"/>
          <w:szCs w:val="24"/>
          <w:u w:val="single"/>
        </w:rPr>
        <w:t>成人移行期小児炎症性腸疾患患者の自立支援のための</w:t>
      </w:r>
      <w:r w:rsidR="002B7BC7" w:rsidRPr="00D574E8">
        <w:rPr>
          <w:rFonts w:hint="eastAsia"/>
          <w:b/>
          <w:sz w:val="24"/>
          <w:szCs w:val="24"/>
          <w:u w:val="single"/>
        </w:rPr>
        <w:t>手引書</w:t>
      </w:r>
    </w:p>
    <w:p w:rsidR="006C12C1" w:rsidRDefault="006C12C1"/>
    <w:p w:rsidR="00310DDA" w:rsidRDefault="00310DDA"/>
    <w:p w:rsidR="00310DDA" w:rsidRPr="00D574E8" w:rsidRDefault="00310DDA"/>
    <w:p w:rsidR="006C12C1" w:rsidRPr="00D574E8" w:rsidRDefault="006C12C1">
      <w:pPr>
        <w:rPr>
          <w:b/>
          <w:sz w:val="22"/>
        </w:rPr>
      </w:pPr>
      <w:r w:rsidRPr="00D574E8">
        <w:rPr>
          <w:rFonts w:hint="eastAsia"/>
          <w:b/>
          <w:sz w:val="22"/>
        </w:rPr>
        <w:t>はじめに</w:t>
      </w:r>
    </w:p>
    <w:p w:rsidR="00220071" w:rsidRPr="00D574E8" w:rsidRDefault="00A0320B" w:rsidP="00A0320B">
      <w:pPr>
        <w:ind w:firstLineChars="100" w:firstLine="210"/>
      </w:pPr>
      <w:r w:rsidRPr="00D574E8">
        <w:rPr>
          <w:rFonts w:hint="eastAsia"/>
        </w:rPr>
        <w:t>小児慢性疾病患者の成人移行期における自立支援のための移行支援</w:t>
      </w:r>
      <w:r w:rsidR="006746B7">
        <w:rPr>
          <w:rFonts w:hint="eastAsia"/>
        </w:rPr>
        <w:t>ガイドブック</w:t>
      </w:r>
      <w:r w:rsidRPr="00D574E8">
        <w:rPr>
          <w:rFonts w:hint="eastAsia"/>
        </w:rPr>
        <w:t>が発刊され，小児科</w:t>
      </w:r>
      <w:r w:rsidR="004B1836" w:rsidRPr="00D574E8">
        <w:rPr>
          <w:rFonts w:hint="eastAsia"/>
        </w:rPr>
        <w:t>・小児外科</w:t>
      </w:r>
      <w:r w:rsidRPr="00D574E8">
        <w:rPr>
          <w:rFonts w:hint="eastAsia"/>
        </w:rPr>
        <w:t>の各領域に共通する総論的なエッセンスが記載されている</w:t>
      </w:r>
      <w:r w:rsidR="006746B7">
        <w:rPr>
          <w:rFonts w:hint="eastAsia"/>
        </w:rPr>
        <w:t>（</w:t>
      </w:r>
      <w:r w:rsidR="00310DDA">
        <w:rPr>
          <w:rFonts w:hint="eastAsia"/>
        </w:rPr>
        <w:t>石崎優子</w:t>
      </w:r>
      <w:r w:rsidR="00310DDA">
        <w:rPr>
          <w:rFonts w:hint="eastAsia"/>
        </w:rPr>
        <w:t xml:space="preserve">. </w:t>
      </w:r>
      <w:r w:rsidR="006746B7">
        <w:rPr>
          <w:rFonts w:hint="eastAsia"/>
        </w:rPr>
        <w:t>平成</w:t>
      </w:r>
      <w:r w:rsidR="006746B7">
        <w:rPr>
          <w:rFonts w:hint="eastAsia"/>
        </w:rPr>
        <w:t>25</w:t>
      </w:r>
      <w:r w:rsidR="006746B7">
        <w:rPr>
          <w:rFonts w:hint="eastAsia"/>
        </w:rPr>
        <w:t>年度厚生労働科学研究補助金</w:t>
      </w:r>
      <w:r w:rsidR="006746B7">
        <w:rPr>
          <w:rFonts w:hint="eastAsia"/>
        </w:rPr>
        <w:t>&lt;</w:t>
      </w:r>
      <w:r w:rsidR="006746B7">
        <w:rPr>
          <w:rFonts w:hint="eastAsia"/>
        </w:rPr>
        <w:t>成育疾患克服等次世代育成基盤研究事業</w:t>
      </w:r>
      <w:r w:rsidR="006746B7">
        <w:rPr>
          <w:rFonts w:hint="eastAsia"/>
        </w:rPr>
        <w:t>&gt;</w:t>
      </w:r>
      <w:r w:rsidR="006746B7">
        <w:rPr>
          <w:rFonts w:hint="eastAsia"/>
        </w:rPr>
        <w:t>慢性疾患に罹患している児の社会生活支援ならびに療育生活支援に関する実態</w:t>
      </w:r>
      <w:r w:rsidR="00310DDA">
        <w:rPr>
          <w:rFonts w:hint="eastAsia"/>
        </w:rPr>
        <w:t>調査およびそれら施策の充実に関する研究</w:t>
      </w:r>
      <w:r w:rsidR="00310DDA">
        <w:rPr>
          <w:rFonts w:hint="eastAsia"/>
        </w:rPr>
        <w:t>&lt;</w:t>
      </w:r>
      <w:r w:rsidR="00310DDA">
        <w:rPr>
          <w:rFonts w:hint="eastAsia"/>
        </w:rPr>
        <w:t>主任研究者</w:t>
      </w:r>
      <w:r w:rsidR="00310DDA">
        <w:rPr>
          <w:rFonts w:hint="eastAsia"/>
        </w:rPr>
        <w:t xml:space="preserve"> </w:t>
      </w:r>
      <w:r w:rsidR="00310DDA">
        <w:rPr>
          <w:rFonts w:hint="eastAsia"/>
        </w:rPr>
        <w:t>水口</w:t>
      </w:r>
      <w:r w:rsidR="00310DDA">
        <w:rPr>
          <w:rFonts w:hint="eastAsia"/>
        </w:rPr>
        <w:t xml:space="preserve"> </w:t>
      </w:r>
      <w:r w:rsidR="00310DDA">
        <w:rPr>
          <w:rFonts w:hint="eastAsia"/>
        </w:rPr>
        <w:t>雅</w:t>
      </w:r>
      <w:r w:rsidR="00310DDA">
        <w:rPr>
          <w:rFonts w:hint="eastAsia"/>
        </w:rPr>
        <w:t xml:space="preserve">&gt; </w:t>
      </w:r>
      <w:r w:rsidR="00310DDA">
        <w:rPr>
          <w:rFonts w:hint="eastAsia"/>
        </w:rPr>
        <w:t>）</w:t>
      </w:r>
      <w:r w:rsidRPr="00D574E8">
        <w:rPr>
          <w:rFonts w:hint="eastAsia"/>
        </w:rPr>
        <w:t>。</w:t>
      </w:r>
      <w:r w:rsidR="002B7BC7" w:rsidRPr="00D574E8">
        <w:rPr>
          <w:rFonts w:hint="eastAsia"/>
        </w:rPr>
        <w:t>その各論のひと</w:t>
      </w:r>
      <w:r w:rsidR="00542367" w:rsidRPr="00D574E8">
        <w:rPr>
          <w:rFonts w:hint="eastAsia"/>
        </w:rPr>
        <w:t>つとして，</w:t>
      </w:r>
      <w:r w:rsidRPr="00D574E8">
        <w:rPr>
          <w:rFonts w:hint="eastAsia"/>
        </w:rPr>
        <w:t>本</w:t>
      </w:r>
      <w:r w:rsidR="002B7BC7" w:rsidRPr="00D574E8">
        <w:rPr>
          <w:rFonts w:hint="eastAsia"/>
        </w:rPr>
        <w:t>手引書</w:t>
      </w:r>
      <w:r w:rsidRPr="00D574E8">
        <w:rPr>
          <w:rFonts w:hint="eastAsia"/>
        </w:rPr>
        <w:t>は</w:t>
      </w:r>
      <w:r w:rsidR="006C12C1" w:rsidRPr="00D574E8">
        <w:rPr>
          <w:rFonts w:hint="eastAsia"/>
        </w:rPr>
        <w:t>炎症性腸疾患（</w:t>
      </w:r>
      <w:r w:rsidR="006C12C1" w:rsidRPr="00D574E8">
        <w:rPr>
          <w:rFonts w:hint="eastAsia"/>
        </w:rPr>
        <w:t>inflammatory</w:t>
      </w:r>
      <w:r w:rsidR="006C12C1" w:rsidRPr="00D574E8">
        <w:t xml:space="preserve"> </w:t>
      </w:r>
      <w:r w:rsidR="006C12C1" w:rsidRPr="00D574E8">
        <w:rPr>
          <w:rFonts w:hint="eastAsia"/>
        </w:rPr>
        <w:t>bowel disease</w:t>
      </w:r>
      <w:r w:rsidR="006C12C1" w:rsidRPr="00D574E8">
        <w:rPr>
          <w:rFonts w:hint="eastAsia"/>
        </w:rPr>
        <w:t>；</w:t>
      </w:r>
      <w:r w:rsidR="006C12C1" w:rsidRPr="00D574E8">
        <w:rPr>
          <w:rFonts w:hint="eastAsia"/>
        </w:rPr>
        <w:t>IBD</w:t>
      </w:r>
      <w:r w:rsidR="006C12C1" w:rsidRPr="00D574E8">
        <w:rPr>
          <w:rFonts w:hint="eastAsia"/>
        </w:rPr>
        <w:t>）</w:t>
      </w:r>
      <w:r w:rsidRPr="00D574E8">
        <w:rPr>
          <w:rFonts w:hint="eastAsia"/>
        </w:rPr>
        <w:t>に対して作成</w:t>
      </w:r>
      <w:r w:rsidR="002B7BC7" w:rsidRPr="00D574E8">
        <w:rPr>
          <w:rFonts w:hint="eastAsia"/>
        </w:rPr>
        <w:t>し</w:t>
      </w:r>
      <w:r w:rsidRPr="00D574E8">
        <w:rPr>
          <w:rFonts w:hint="eastAsia"/>
        </w:rPr>
        <w:t>たものである。</w:t>
      </w:r>
      <w:r w:rsidRPr="00D574E8">
        <w:rPr>
          <w:rFonts w:hint="eastAsia"/>
        </w:rPr>
        <w:t>IBD</w:t>
      </w:r>
      <w:r w:rsidR="002B7BC7" w:rsidRPr="00D574E8">
        <w:rPr>
          <w:rFonts w:hint="eastAsia"/>
        </w:rPr>
        <w:t>の</w:t>
      </w:r>
      <w:r w:rsidR="006C12C1" w:rsidRPr="00D574E8">
        <w:rPr>
          <w:rFonts w:hint="eastAsia"/>
        </w:rPr>
        <w:t>患者数は増加の一途に</w:t>
      </w:r>
      <w:r w:rsidR="002B7BC7" w:rsidRPr="00D574E8">
        <w:rPr>
          <w:rFonts w:hint="eastAsia"/>
        </w:rPr>
        <w:t>あり，小児期での発症頻度も増加している。そしてこれらのほとんど</w:t>
      </w:r>
      <w:r w:rsidR="006C12C1" w:rsidRPr="00D574E8">
        <w:rPr>
          <w:rFonts w:hint="eastAsia"/>
        </w:rPr>
        <w:t>が成人を迎える</w:t>
      </w:r>
      <w:r w:rsidR="009C5AF9" w:rsidRPr="00D574E8">
        <w:rPr>
          <w:rFonts w:hint="eastAsia"/>
        </w:rPr>
        <w:t>ことから，良質な医療が継続されるよう移行プログラムが必要であるとされている</w:t>
      </w:r>
      <w:r w:rsidR="006C12C1" w:rsidRPr="00D574E8">
        <w:rPr>
          <w:rFonts w:hint="eastAsia"/>
        </w:rPr>
        <w:t>。</w:t>
      </w:r>
      <w:r w:rsidR="00310DDA">
        <w:rPr>
          <w:rFonts w:hint="eastAsia"/>
        </w:rPr>
        <w:t>2014</w:t>
      </w:r>
      <w:r w:rsidR="006C12C1" w:rsidRPr="00D574E8">
        <w:rPr>
          <w:rFonts w:hint="eastAsia"/>
        </w:rPr>
        <w:t>年に日本小児科学会は「小児期発症疾患を有する患者の移行期医療に関する提言（案）」を作成した</w:t>
      </w:r>
      <w:r w:rsidR="00310DDA">
        <w:rPr>
          <w:rFonts w:hint="eastAsia"/>
        </w:rPr>
        <w:t>（横谷</w:t>
      </w:r>
      <w:r w:rsidR="00310DDA">
        <w:rPr>
          <w:rFonts w:hint="eastAsia"/>
        </w:rPr>
        <w:t xml:space="preserve"> </w:t>
      </w:r>
      <w:r w:rsidR="00310DDA">
        <w:rPr>
          <w:rFonts w:hint="eastAsia"/>
        </w:rPr>
        <w:t>進ほか</w:t>
      </w:r>
      <w:r w:rsidR="00310DDA">
        <w:rPr>
          <w:rFonts w:hint="eastAsia"/>
        </w:rPr>
        <w:t>.</w:t>
      </w:r>
      <w:r w:rsidR="00310DDA" w:rsidRPr="00310DDA">
        <w:rPr>
          <w:rFonts w:hint="eastAsia"/>
        </w:rPr>
        <w:t xml:space="preserve"> </w:t>
      </w:r>
      <w:r w:rsidR="00310DDA" w:rsidRPr="00310DDA">
        <w:rPr>
          <w:rFonts w:hint="eastAsia"/>
        </w:rPr>
        <w:t>日本小児科学会雑誌</w:t>
      </w:r>
      <w:r w:rsidR="00310DDA" w:rsidRPr="00310DDA">
        <w:rPr>
          <w:rFonts w:hint="eastAsia"/>
        </w:rPr>
        <w:t>118</w:t>
      </w:r>
      <w:r w:rsidR="00310DDA">
        <w:rPr>
          <w:rFonts w:hint="eastAsia"/>
        </w:rPr>
        <w:t xml:space="preserve">; </w:t>
      </w:r>
      <w:r w:rsidR="00310DDA" w:rsidRPr="00310DDA">
        <w:rPr>
          <w:rFonts w:hint="eastAsia"/>
        </w:rPr>
        <w:t>98-106</w:t>
      </w:r>
      <w:r w:rsidR="00310DDA">
        <w:t xml:space="preserve">, </w:t>
      </w:r>
      <w:r w:rsidR="00310DDA" w:rsidRPr="00310DDA">
        <w:rPr>
          <w:rFonts w:hint="eastAsia"/>
        </w:rPr>
        <w:t>2014)</w:t>
      </w:r>
      <w:r w:rsidR="00310DDA">
        <w:rPr>
          <w:rFonts w:hint="eastAsia"/>
        </w:rPr>
        <w:t xml:space="preserve"> </w:t>
      </w:r>
      <w:r w:rsidR="006C12C1" w:rsidRPr="00D574E8">
        <w:rPr>
          <w:rFonts w:hint="eastAsia"/>
        </w:rPr>
        <w:t>。ここで移行期患者の医療の</w:t>
      </w:r>
      <w:r w:rsidRPr="00D574E8">
        <w:rPr>
          <w:rFonts w:hint="eastAsia"/>
        </w:rPr>
        <w:t>目標</w:t>
      </w:r>
      <w:r w:rsidR="006C12C1" w:rsidRPr="00D574E8">
        <w:rPr>
          <w:rFonts w:hint="eastAsia"/>
        </w:rPr>
        <w:t>は必ずしも成人科への移行ではないとされる。また身体ならびに知的障害の有無や程度により，完全に成人科へ移行できない場合もあり得る。そのような点も</w:t>
      </w:r>
      <w:r w:rsidRPr="00D574E8">
        <w:rPr>
          <w:rFonts w:hint="eastAsia"/>
        </w:rPr>
        <w:t>踏まえつつ</w:t>
      </w:r>
      <w:r w:rsidR="006C12C1" w:rsidRPr="00D574E8">
        <w:rPr>
          <w:rFonts w:hint="eastAsia"/>
        </w:rPr>
        <w:t>，この「成人移行期小児炎症性疾患患者の自立支援のための</w:t>
      </w:r>
      <w:r w:rsidR="002B7BC7" w:rsidRPr="00D574E8">
        <w:rPr>
          <w:rFonts w:hint="eastAsia"/>
        </w:rPr>
        <w:t>手引書</w:t>
      </w:r>
      <w:r w:rsidR="006C12C1" w:rsidRPr="00D574E8">
        <w:rPr>
          <w:rFonts w:hint="eastAsia"/>
        </w:rPr>
        <w:t>」では，合併する身体ならびに知的な問題があったとしても，何らかの支援により成人科へ移行可能な患者を支援することを目的として作成</w:t>
      </w:r>
      <w:r w:rsidRPr="00D574E8">
        <w:rPr>
          <w:rFonts w:hint="eastAsia"/>
        </w:rPr>
        <w:t>された。</w:t>
      </w:r>
      <w:r w:rsidRPr="00D574E8">
        <w:t xml:space="preserve"> </w:t>
      </w:r>
    </w:p>
    <w:p w:rsidR="00220071" w:rsidRPr="00D574E8" w:rsidRDefault="00220071" w:rsidP="006C12C1"/>
    <w:p w:rsidR="00220071" w:rsidRPr="00D574E8" w:rsidRDefault="00D7586F" w:rsidP="006C12C1">
      <w:pPr>
        <w:rPr>
          <w:b/>
          <w:sz w:val="22"/>
        </w:rPr>
      </w:pPr>
      <w:r w:rsidRPr="00D574E8">
        <w:rPr>
          <w:rFonts w:hint="eastAsia"/>
          <w:b/>
          <w:sz w:val="22"/>
        </w:rPr>
        <w:t>背景</w:t>
      </w:r>
    </w:p>
    <w:p w:rsidR="00D7586F" w:rsidRPr="00D574E8" w:rsidRDefault="00D7586F" w:rsidP="00F1065D">
      <w:pPr>
        <w:ind w:firstLineChars="100" w:firstLine="210"/>
      </w:pPr>
      <w:r w:rsidRPr="00D574E8">
        <w:rPr>
          <w:rFonts w:hint="eastAsia"/>
        </w:rPr>
        <w:t>成人</w:t>
      </w:r>
      <w:r w:rsidRPr="00D574E8">
        <w:rPr>
          <w:rFonts w:hint="eastAsia"/>
        </w:rPr>
        <w:t>IBD</w:t>
      </w:r>
      <w:r w:rsidRPr="00D574E8">
        <w:rPr>
          <w:rFonts w:hint="eastAsia"/>
        </w:rPr>
        <w:t>の</w:t>
      </w:r>
      <w:r w:rsidRPr="00D574E8">
        <w:rPr>
          <w:rFonts w:hint="eastAsia"/>
        </w:rPr>
        <w:t>20%</w:t>
      </w:r>
      <w:r w:rsidRPr="00D574E8">
        <w:rPr>
          <w:rFonts w:hint="eastAsia"/>
        </w:rPr>
        <w:t>は小児期に発症するとされる。小児科</w:t>
      </w:r>
      <w:r w:rsidR="004B1836" w:rsidRPr="00D574E8">
        <w:rPr>
          <w:rFonts w:hint="eastAsia"/>
        </w:rPr>
        <w:t>・小児外科</w:t>
      </w:r>
      <w:r w:rsidR="005D0BC3" w:rsidRPr="00D574E8">
        <w:rPr>
          <w:rFonts w:hint="eastAsia"/>
        </w:rPr>
        <w:t>で長期管理されてきた患者は，成人</w:t>
      </w:r>
      <w:r w:rsidRPr="00D574E8">
        <w:rPr>
          <w:rFonts w:hint="eastAsia"/>
        </w:rPr>
        <w:t>科への移行が容易でないことがしばしばある。また転科してもうまく適応できなかった患者は小児科</w:t>
      </w:r>
      <w:r w:rsidR="004B1836" w:rsidRPr="00D574E8">
        <w:rPr>
          <w:rFonts w:hint="eastAsia"/>
        </w:rPr>
        <w:t>・小児外科</w:t>
      </w:r>
      <w:r w:rsidRPr="00D574E8">
        <w:rPr>
          <w:rFonts w:hint="eastAsia"/>
        </w:rPr>
        <w:t>に逆戻りしたり，ドロップアウトして症状が増悪したりする場合もありえる。</w:t>
      </w:r>
      <w:r w:rsidR="00F70811" w:rsidRPr="00D574E8">
        <w:rPr>
          <w:rFonts w:hint="eastAsia"/>
        </w:rPr>
        <w:t>さらに，小児科</w:t>
      </w:r>
      <w:r w:rsidR="004B1836" w:rsidRPr="00D574E8">
        <w:rPr>
          <w:rFonts w:hint="eastAsia"/>
        </w:rPr>
        <w:t>・小児外科</w:t>
      </w:r>
      <w:r w:rsidR="00F70811" w:rsidRPr="00D574E8">
        <w:rPr>
          <w:rFonts w:hint="eastAsia"/>
        </w:rPr>
        <w:t>では患者・家族とのつながりが強く，過保護や</w:t>
      </w:r>
      <w:r w:rsidRPr="00D574E8">
        <w:rPr>
          <w:rFonts w:hint="eastAsia"/>
        </w:rPr>
        <w:t>過</w:t>
      </w:r>
      <w:r w:rsidR="005D0BC3" w:rsidRPr="00D574E8">
        <w:rPr>
          <w:rFonts w:hint="eastAsia"/>
        </w:rPr>
        <w:t>干渉になりやすく，その結果，自立の妨げとなることがある。一方，成人</w:t>
      </w:r>
      <w:r w:rsidRPr="00D574E8">
        <w:rPr>
          <w:rFonts w:hint="eastAsia"/>
        </w:rPr>
        <w:t>科では，患者の自主性や，職業，妊娠・出産，あるいは発がんといった問題を重視するが，成長発達や家族</w:t>
      </w:r>
      <w:r w:rsidR="00F1065D">
        <w:rPr>
          <w:rFonts w:hint="eastAsia"/>
        </w:rPr>
        <w:t>・学校</w:t>
      </w:r>
      <w:r w:rsidRPr="00D574E8">
        <w:rPr>
          <w:rFonts w:hint="eastAsia"/>
        </w:rPr>
        <w:t>との関わりについては配慮が十分でないかもしれない。</w:t>
      </w:r>
      <w:r w:rsidR="0023355C" w:rsidRPr="00D574E8">
        <w:rPr>
          <w:rFonts w:hint="eastAsia"/>
        </w:rPr>
        <w:t>このような</w:t>
      </w:r>
      <w:r w:rsidR="003275E9" w:rsidRPr="00D574E8">
        <w:rPr>
          <w:rFonts w:hint="eastAsia"/>
        </w:rPr>
        <w:t>背景のもとに発生する諸</w:t>
      </w:r>
      <w:r w:rsidR="0023355C" w:rsidRPr="00D574E8">
        <w:rPr>
          <w:rFonts w:hint="eastAsia"/>
        </w:rPr>
        <w:t>問題を最小限にするために</w:t>
      </w:r>
      <w:r w:rsidR="00CC6547" w:rsidRPr="00D574E8">
        <w:rPr>
          <w:rFonts w:hint="eastAsia"/>
        </w:rPr>
        <w:t>，</w:t>
      </w:r>
      <w:r w:rsidR="0023355C" w:rsidRPr="00D574E8">
        <w:rPr>
          <w:rFonts w:hint="eastAsia"/>
        </w:rPr>
        <w:t>小児科</w:t>
      </w:r>
      <w:r w:rsidR="004B1836" w:rsidRPr="00D574E8">
        <w:rPr>
          <w:rFonts w:hint="eastAsia"/>
        </w:rPr>
        <w:t>・小児外科</w:t>
      </w:r>
      <w:r w:rsidR="0023355C" w:rsidRPr="00D574E8">
        <w:rPr>
          <w:rFonts w:hint="eastAsia"/>
        </w:rPr>
        <w:t>医は年齢に応じて疾患の概要</w:t>
      </w:r>
      <w:r w:rsidR="00CC6547" w:rsidRPr="00D574E8">
        <w:rPr>
          <w:rFonts w:hint="eastAsia"/>
        </w:rPr>
        <w:t>，</w:t>
      </w:r>
      <w:r w:rsidR="0023355C" w:rsidRPr="00D574E8">
        <w:rPr>
          <w:rFonts w:hint="eastAsia"/>
        </w:rPr>
        <w:t>自己の能力</w:t>
      </w:r>
      <w:r w:rsidR="00CC6547" w:rsidRPr="00D574E8">
        <w:rPr>
          <w:rFonts w:hint="eastAsia"/>
        </w:rPr>
        <w:t>，</w:t>
      </w:r>
      <w:r w:rsidR="0023355C" w:rsidRPr="00D574E8">
        <w:rPr>
          <w:rFonts w:hint="eastAsia"/>
        </w:rPr>
        <w:t>社会参加のためのコミュニケーションについて</w:t>
      </w:r>
      <w:r w:rsidR="003275E9" w:rsidRPr="00D574E8">
        <w:rPr>
          <w:rFonts w:hint="eastAsia"/>
        </w:rPr>
        <w:t>，患者への教育が必要である。</w:t>
      </w:r>
      <w:r w:rsidR="0023355C" w:rsidRPr="00D574E8">
        <w:rPr>
          <w:rFonts w:hint="eastAsia"/>
        </w:rPr>
        <w:t>患者が能力に見合った教育を受け</w:t>
      </w:r>
      <w:r w:rsidR="00CC6547" w:rsidRPr="00D574E8">
        <w:rPr>
          <w:rFonts w:hint="eastAsia"/>
        </w:rPr>
        <w:t>，</w:t>
      </w:r>
      <w:r w:rsidR="0023355C" w:rsidRPr="00D574E8">
        <w:rPr>
          <w:rFonts w:hint="eastAsia"/>
        </w:rPr>
        <w:t>職業を持ち</w:t>
      </w:r>
      <w:r w:rsidR="00CC6547" w:rsidRPr="00D574E8">
        <w:rPr>
          <w:rFonts w:hint="eastAsia"/>
        </w:rPr>
        <w:t>，</w:t>
      </w:r>
      <w:r w:rsidR="003275E9" w:rsidRPr="00D574E8">
        <w:rPr>
          <w:rFonts w:hint="eastAsia"/>
        </w:rPr>
        <w:t>経済的な自立ができることが重要</w:t>
      </w:r>
      <w:r w:rsidR="0023355C" w:rsidRPr="00D574E8">
        <w:rPr>
          <w:rFonts w:hint="eastAsia"/>
        </w:rPr>
        <w:t>である。</w:t>
      </w:r>
    </w:p>
    <w:p w:rsidR="000647EB" w:rsidRPr="00D574E8" w:rsidRDefault="000647EB" w:rsidP="007912F5">
      <w:pPr>
        <w:ind w:firstLineChars="100" w:firstLine="210"/>
      </w:pPr>
    </w:p>
    <w:p w:rsidR="000647EB" w:rsidRPr="00D574E8" w:rsidRDefault="000647EB" w:rsidP="000647EB">
      <w:pPr>
        <w:rPr>
          <w:b/>
          <w:sz w:val="22"/>
        </w:rPr>
      </w:pPr>
      <w:r w:rsidRPr="00D574E8">
        <w:rPr>
          <w:rFonts w:hint="eastAsia"/>
          <w:b/>
          <w:sz w:val="22"/>
        </w:rPr>
        <w:t>定義</w:t>
      </w:r>
    </w:p>
    <w:p w:rsidR="000647EB" w:rsidRPr="00D574E8" w:rsidRDefault="000647EB" w:rsidP="00F70811">
      <w:pPr>
        <w:ind w:firstLineChars="100" w:firstLine="210"/>
      </w:pPr>
      <w:r w:rsidRPr="00D574E8">
        <w:rPr>
          <w:rFonts w:hint="eastAsia"/>
        </w:rPr>
        <w:t>小児期慢性疾病患者が成人期の医療へ移る過程である「移行</w:t>
      </w:r>
      <w:r w:rsidR="00817B9D" w:rsidRPr="00D574E8">
        <w:rPr>
          <w:rFonts w:hint="eastAsia"/>
        </w:rPr>
        <w:t>・</w:t>
      </w:r>
      <w:r w:rsidRPr="00D574E8">
        <w:rPr>
          <w:rFonts w:hint="eastAsia"/>
        </w:rPr>
        <w:t>(</w:t>
      </w:r>
      <w:r w:rsidR="00817B9D" w:rsidRPr="00D574E8">
        <w:rPr>
          <w:rFonts w:hint="eastAsia"/>
        </w:rPr>
        <w:t>トランジション</w:t>
      </w:r>
      <w:r w:rsidR="00817B9D" w:rsidRPr="00D574E8">
        <w:rPr>
          <w:rFonts w:hint="eastAsia"/>
        </w:rPr>
        <w:t>/</w:t>
      </w:r>
      <w:r w:rsidRPr="00D574E8">
        <w:rPr>
          <w:rFonts w:hint="eastAsia"/>
        </w:rPr>
        <w:t>transition)</w:t>
      </w:r>
      <w:r w:rsidRPr="00D574E8">
        <w:rPr>
          <w:rFonts w:hint="eastAsia"/>
        </w:rPr>
        <w:t>」とは，小児科</w:t>
      </w:r>
      <w:r w:rsidR="004B1836" w:rsidRPr="00D574E8">
        <w:rPr>
          <w:rFonts w:hint="eastAsia"/>
        </w:rPr>
        <w:t>・小児外科</w:t>
      </w:r>
      <w:r w:rsidRPr="00D574E8">
        <w:rPr>
          <w:rFonts w:hint="eastAsia"/>
        </w:rPr>
        <w:t>から成人科への転科を含む一連のプロセスを意味し，「移行支援プログラム」は，“思春期の患者が小児科から成人科へ移るときに必要な医学的・社会心理的・教育的・職業的必要性について配慮した多面的な行動計画”と定義され</w:t>
      </w:r>
      <w:r w:rsidRPr="00D574E8">
        <w:rPr>
          <w:rFonts w:hint="eastAsia"/>
        </w:rPr>
        <w:lastRenderedPageBreak/>
        <w:t>る。</w:t>
      </w:r>
    </w:p>
    <w:p w:rsidR="000647EB" w:rsidRDefault="000647EB" w:rsidP="000647EB"/>
    <w:p w:rsidR="000647EB" w:rsidRPr="00D574E8" w:rsidRDefault="0010073C" w:rsidP="000647EB">
      <w:pPr>
        <w:rPr>
          <w:b/>
          <w:sz w:val="22"/>
        </w:rPr>
      </w:pPr>
      <w:r w:rsidRPr="00D574E8">
        <w:rPr>
          <w:rFonts w:hint="eastAsia"/>
          <w:b/>
          <w:sz w:val="22"/>
        </w:rPr>
        <w:t>基本目標</w:t>
      </w:r>
    </w:p>
    <w:p w:rsidR="00813262" w:rsidRPr="00D574E8" w:rsidRDefault="00813262" w:rsidP="000647EB">
      <w:r w:rsidRPr="00D574E8">
        <w:t xml:space="preserve"> 1) </w:t>
      </w:r>
      <w:r w:rsidRPr="00D574E8">
        <w:rPr>
          <w:rFonts w:hint="eastAsia"/>
        </w:rPr>
        <w:t>参加者（患者，保護者，医師，看護師，</w:t>
      </w:r>
      <w:r w:rsidR="00682C99" w:rsidRPr="00D574E8">
        <w:rPr>
          <w:rFonts w:hint="eastAsia"/>
        </w:rPr>
        <w:t>栄養士，心理士，事務員，ソーシャルワーカーなど）に移行に関与する</w:t>
      </w:r>
      <w:r w:rsidRPr="00D574E8">
        <w:rPr>
          <w:rFonts w:hint="eastAsia"/>
        </w:rPr>
        <w:t>よう求める。</w:t>
      </w:r>
    </w:p>
    <w:p w:rsidR="00813262" w:rsidRPr="00D574E8" w:rsidRDefault="00813262" w:rsidP="000647EB">
      <w:r w:rsidRPr="00D574E8">
        <w:t xml:space="preserve"> 2) </w:t>
      </w:r>
      <w:r w:rsidRPr="00D574E8">
        <w:rPr>
          <w:rFonts w:hint="eastAsia"/>
        </w:rPr>
        <w:t>開始時の</w:t>
      </w:r>
      <w:r w:rsidR="00BE5691" w:rsidRPr="00D574E8">
        <w:rPr>
          <w:rFonts w:hint="eastAsia"/>
        </w:rPr>
        <w:t>パートナー</w:t>
      </w:r>
      <w:r w:rsidRPr="00D574E8">
        <w:rPr>
          <w:rFonts w:hint="eastAsia"/>
        </w:rPr>
        <w:t>を特定する</w:t>
      </w:r>
      <w:r w:rsidR="0025311A" w:rsidRPr="00D574E8">
        <w:rPr>
          <w:rFonts w:hint="eastAsia"/>
        </w:rPr>
        <w:t>（キーパーソンの最適任者は，移行支援の教育を受けた看護師が</w:t>
      </w:r>
      <w:r w:rsidR="00682C99" w:rsidRPr="00D574E8">
        <w:rPr>
          <w:rFonts w:hint="eastAsia"/>
        </w:rPr>
        <w:t>適任と</w:t>
      </w:r>
      <w:r w:rsidR="00BE5691" w:rsidRPr="00D574E8">
        <w:rPr>
          <w:rFonts w:hint="eastAsia"/>
        </w:rPr>
        <w:t>考えられる）</w:t>
      </w:r>
      <w:r w:rsidRPr="00D574E8">
        <w:rPr>
          <w:rFonts w:hint="eastAsia"/>
        </w:rPr>
        <w:t>。</w:t>
      </w:r>
    </w:p>
    <w:p w:rsidR="00813262" w:rsidRPr="00D574E8" w:rsidRDefault="00813262" w:rsidP="000647EB">
      <w:r w:rsidRPr="00D574E8">
        <w:rPr>
          <w:rFonts w:hint="eastAsia"/>
        </w:rPr>
        <w:t xml:space="preserve"> 3) </w:t>
      </w:r>
      <w:r w:rsidRPr="00D574E8">
        <w:rPr>
          <w:rFonts w:hint="eastAsia"/>
        </w:rPr>
        <w:t>担当機関が支援することを保証する。</w:t>
      </w:r>
    </w:p>
    <w:p w:rsidR="00813262" w:rsidRPr="00D574E8" w:rsidRDefault="00813262" w:rsidP="000647EB">
      <w:r w:rsidRPr="00D574E8">
        <w:rPr>
          <w:rFonts w:hint="eastAsia"/>
        </w:rPr>
        <w:t xml:space="preserve"> 4) </w:t>
      </w:r>
      <w:r w:rsidR="00F1065D">
        <w:rPr>
          <w:rFonts w:hint="eastAsia"/>
        </w:rPr>
        <w:t>医療費の助成制度の検討など</w:t>
      </w:r>
      <w:r w:rsidRPr="00D574E8">
        <w:rPr>
          <w:rFonts w:hint="eastAsia"/>
        </w:rPr>
        <w:t>経済面を保証する。</w:t>
      </w:r>
    </w:p>
    <w:p w:rsidR="00813262" w:rsidRPr="00D574E8" w:rsidRDefault="00813262" w:rsidP="000647EB">
      <w:r w:rsidRPr="00D574E8">
        <w:rPr>
          <w:rFonts w:hint="eastAsia"/>
        </w:rPr>
        <w:t xml:space="preserve"> 5) </w:t>
      </w:r>
      <w:r w:rsidRPr="00D574E8">
        <w:rPr>
          <w:rFonts w:hint="eastAsia"/>
        </w:rPr>
        <w:t>基本計画を作成する。</w:t>
      </w:r>
    </w:p>
    <w:p w:rsidR="00813262" w:rsidRPr="00D574E8" w:rsidRDefault="00813262" w:rsidP="000647EB">
      <w:r w:rsidRPr="00D574E8">
        <w:rPr>
          <w:rFonts w:hint="eastAsia"/>
        </w:rPr>
        <w:t xml:space="preserve"> 6) </w:t>
      </w:r>
      <w:r w:rsidRPr="00D574E8">
        <w:rPr>
          <w:rFonts w:hint="eastAsia"/>
        </w:rPr>
        <w:t>良好なパートナーシップを構築する。</w:t>
      </w:r>
    </w:p>
    <w:p w:rsidR="00813262" w:rsidRPr="00D574E8" w:rsidRDefault="00813262" w:rsidP="000647EB">
      <w:r w:rsidRPr="00D574E8">
        <w:t xml:space="preserve"> 7) </w:t>
      </w:r>
      <w:r w:rsidRPr="00D574E8">
        <w:rPr>
          <w:rFonts w:hint="eastAsia"/>
        </w:rPr>
        <w:t>患者の良好な移行を実現する。</w:t>
      </w:r>
    </w:p>
    <w:p w:rsidR="0025311A" w:rsidRPr="00D574E8" w:rsidRDefault="0025311A" w:rsidP="000647EB"/>
    <w:p w:rsidR="0010073C" w:rsidRPr="00D574E8" w:rsidRDefault="0010073C" w:rsidP="000647EB">
      <w:pPr>
        <w:rPr>
          <w:b/>
          <w:sz w:val="22"/>
        </w:rPr>
      </w:pPr>
      <w:r w:rsidRPr="00D574E8">
        <w:rPr>
          <w:rFonts w:hint="eastAsia"/>
          <w:b/>
          <w:sz w:val="22"/>
        </w:rPr>
        <w:t>行動計画</w:t>
      </w:r>
    </w:p>
    <w:p w:rsidR="0010073C" w:rsidRPr="00D574E8" w:rsidRDefault="0010073C" w:rsidP="0010073C">
      <w:pPr>
        <w:ind w:firstLine="840"/>
      </w:pPr>
      <w:r w:rsidRPr="00D574E8">
        <w:rPr>
          <w:rFonts w:hint="eastAsia"/>
        </w:rPr>
        <w:t>・患者が自分の健康状況を自ら説明できる</w:t>
      </w:r>
    </w:p>
    <w:p w:rsidR="0010073C" w:rsidRPr="00D574E8" w:rsidRDefault="0010073C" w:rsidP="0010073C">
      <w:pPr>
        <w:ind w:firstLine="840"/>
      </w:pPr>
      <w:r w:rsidRPr="00D574E8">
        <w:rPr>
          <w:rFonts w:hint="eastAsia"/>
        </w:rPr>
        <w:t>・患者が自ら受診して健康状態を説明し</w:t>
      </w:r>
      <w:r w:rsidR="00CC6547" w:rsidRPr="00D574E8">
        <w:rPr>
          <w:rFonts w:hint="eastAsia"/>
        </w:rPr>
        <w:t>，</w:t>
      </w:r>
      <w:r w:rsidRPr="00D574E8">
        <w:rPr>
          <w:rFonts w:hint="eastAsia"/>
        </w:rPr>
        <w:t>服薬を自己管理する</w:t>
      </w:r>
    </w:p>
    <w:p w:rsidR="0010073C" w:rsidRPr="00D574E8" w:rsidRDefault="0010073C" w:rsidP="0010073C">
      <w:pPr>
        <w:ind w:firstLine="840"/>
      </w:pPr>
      <w:r w:rsidRPr="00D574E8">
        <w:rPr>
          <w:rFonts w:hint="eastAsia"/>
        </w:rPr>
        <w:t>・妊娠への影響や避妊を含めた性的問題を話し合うことができる</w:t>
      </w:r>
    </w:p>
    <w:p w:rsidR="0010073C" w:rsidRPr="00D574E8" w:rsidRDefault="0010073C" w:rsidP="0010073C">
      <w:pPr>
        <w:ind w:firstLine="840"/>
      </w:pPr>
      <w:r w:rsidRPr="00D574E8">
        <w:rPr>
          <w:rFonts w:hint="eastAsia"/>
        </w:rPr>
        <w:t>・さまざまな不安や危惧を周囲の人に伝えサポートを求めることができる</w:t>
      </w:r>
    </w:p>
    <w:p w:rsidR="0010073C" w:rsidRPr="00D574E8" w:rsidRDefault="0010073C" w:rsidP="0010073C">
      <w:pPr>
        <w:ind w:firstLine="840"/>
      </w:pPr>
      <w:r w:rsidRPr="00D574E8">
        <w:rPr>
          <w:rFonts w:hint="eastAsia"/>
        </w:rPr>
        <w:t>・自らの能力と適性にあった就業形態の計画を立てられる</w:t>
      </w:r>
    </w:p>
    <w:p w:rsidR="0010073C" w:rsidRPr="00D574E8" w:rsidRDefault="0010073C" w:rsidP="0010073C">
      <w:pPr>
        <w:ind w:firstLine="840"/>
      </w:pPr>
      <w:r w:rsidRPr="00D574E8">
        <w:rPr>
          <w:rFonts w:hint="eastAsia"/>
        </w:rPr>
        <w:t>・生活上の制限や注意事項</w:t>
      </w:r>
      <w:r w:rsidR="00CC6547" w:rsidRPr="00D574E8">
        <w:rPr>
          <w:rFonts w:hint="eastAsia"/>
        </w:rPr>
        <w:t>，</w:t>
      </w:r>
      <w:r w:rsidRPr="00D574E8">
        <w:rPr>
          <w:rFonts w:hint="eastAsia"/>
        </w:rPr>
        <w:t>趣味等のライフスタイルを話し合うことができる</w:t>
      </w:r>
    </w:p>
    <w:p w:rsidR="00395A33" w:rsidRDefault="00395A33" w:rsidP="00395A33"/>
    <w:p w:rsidR="00395A33" w:rsidRDefault="00395A33" w:rsidP="00395A33">
      <w:r>
        <w:rPr>
          <w:rFonts w:hint="eastAsia"/>
        </w:rPr>
        <w:t>【</w:t>
      </w:r>
      <w:r w:rsidRPr="00395A33">
        <w:rPr>
          <w:rFonts w:hint="eastAsia"/>
          <w:b/>
        </w:rPr>
        <w:t>本手引書の使い方</w:t>
      </w:r>
      <w:r>
        <w:rPr>
          <w:rFonts w:hint="eastAsia"/>
        </w:rPr>
        <w:t>】</w:t>
      </w:r>
    </w:p>
    <w:p w:rsidR="00395A33" w:rsidRDefault="00395A33" w:rsidP="00395A33">
      <w:r>
        <w:rPr>
          <w:rFonts w:hint="eastAsia"/>
        </w:rPr>
        <w:t xml:space="preserve">　成人科への移行において，患者の目標を明確にし，その進捗状況を確認するうえで本手引書が活用されることを希望する。標準的なツールを使用することで，プログラムに参加する多職種の専門家が目標や状況を確認しやすくなる。</w:t>
      </w:r>
    </w:p>
    <w:p w:rsidR="006746B7" w:rsidRDefault="006746B7" w:rsidP="00395A33">
      <w:r>
        <w:rPr>
          <w:rFonts w:hint="eastAsia"/>
        </w:rPr>
        <w:t xml:space="preserve">  </w:t>
      </w:r>
      <w:r>
        <w:rPr>
          <w:rFonts w:hint="eastAsia"/>
        </w:rPr>
        <w:t>本手引書</w:t>
      </w:r>
      <w:r w:rsidR="0098517E">
        <w:rPr>
          <w:rFonts w:hint="eastAsia"/>
        </w:rPr>
        <w:t>では，移行支援</w:t>
      </w:r>
      <w:r>
        <w:rPr>
          <w:rFonts w:hint="eastAsia"/>
        </w:rPr>
        <w:t>ツールとして，移行における達成状況を確認する「</w:t>
      </w:r>
      <w:r w:rsidRPr="006746B7">
        <w:rPr>
          <w:rFonts w:hint="eastAsia"/>
        </w:rPr>
        <w:t>自己健康管理度チェックリスト（一般）</w:t>
      </w:r>
      <w:r>
        <w:rPr>
          <w:rFonts w:hint="eastAsia"/>
        </w:rPr>
        <w:t>」，小学校高学年を対象とした</w:t>
      </w:r>
      <w:r w:rsidRPr="006746B7">
        <w:rPr>
          <w:rFonts w:hint="eastAsia"/>
        </w:rPr>
        <w:t>「食べ物の消化・吸収」</w:t>
      </w:r>
      <w:r w:rsidR="000D5318">
        <w:rPr>
          <w:rFonts w:hint="eastAsia"/>
        </w:rPr>
        <w:t>，移行</w:t>
      </w:r>
      <w:r w:rsidR="0098517E">
        <w:rPr>
          <w:rFonts w:hint="eastAsia"/>
        </w:rPr>
        <w:t>過程</w:t>
      </w:r>
      <w:r w:rsidR="000D5318">
        <w:rPr>
          <w:rFonts w:hint="eastAsia"/>
        </w:rPr>
        <w:t>の目安となる</w:t>
      </w:r>
      <w:r w:rsidRPr="006746B7">
        <w:rPr>
          <w:rFonts w:hint="eastAsia"/>
        </w:rPr>
        <w:t>「移行スケジュール」</w:t>
      </w:r>
      <w:r w:rsidR="000D5318">
        <w:rPr>
          <w:rFonts w:hint="eastAsia"/>
        </w:rPr>
        <w:t>，</w:t>
      </w:r>
      <w:r w:rsidR="0098517E">
        <w:rPr>
          <w:rFonts w:hint="eastAsia"/>
        </w:rPr>
        <w:t>包括的な</w:t>
      </w:r>
      <w:r w:rsidRPr="006746B7">
        <w:rPr>
          <w:rFonts w:hint="eastAsia"/>
        </w:rPr>
        <w:t>「消化器内科・外科移行チェックリスト（患者さん用）」</w:t>
      </w:r>
      <w:r w:rsidR="000D5318">
        <w:rPr>
          <w:rFonts w:hint="eastAsia"/>
        </w:rPr>
        <w:t>，</w:t>
      </w:r>
      <w:r w:rsidRPr="006746B7">
        <w:rPr>
          <w:rFonts w:hint="eastAsia"/>
        </w:rPr>
        <w:t>「同（保護者用）」</w:t>
      </w:r>
      <w:r w:rsidR="000D5318">
        <w:rPr>
          <w:rFonts w:hint="eastAsia"/>
        </w:rPr>
        <w:t>，</w:t>
      </w:r>
      <w:r w:rsidR="0098517E">
        <w:rPr>
          <w:rFonts w:hint="eastAsia"/>
        </w:rPr>
        <w:t>患者が自分で管理することも意識した</w:t>
      </w:r>
      <w:r w:rsidRPr="006746B7">
        <w:rPr>
          <w:rFonts w:hint="eastAsia"/>
        </w:rPr>
        <w:t>「サマリー」</w:t>
      </w:r>
      <w:r w:rsidR="000D5318">
        <w:rPr>
          <w:rFonts w:hint="eastAsia"/>
        </w:rPr>
        <w:t>，</w:t>
      </w:r>
      <w:r w:rsidR="0098517E">
        <w:rPr>
          <w:rFonts w:hint="eastAsia"/>
        </w:rPr>
        <w:t>そしてプロブラムに関わる多職種の専門家との連携を示す</w:t>
      </w:r>
      <w:r w:rsidRPr="006746B7">
        <w:rPr>
          <w:rFonts w:hint="eastAsia"/>
        </w:rPr>
        <w:t>「パス」</w:t>
      </w:r>
      <w:r w:rsidR="0098517E">
        <w:rPr>
          <w:rFonts w:hint="eastAsia"/>
        </w:rPr>
        <w:t>を掲載した。</w:t>
      </w:r>
    </w:p>
    <w:p w:rsidR="00395A33" w:rsidRDefault="00395A33" w:rsidP="00395A33">
      <w:pPr>
        <w:ind w:firstLineChars="100" w:firstLine="210"/>
      </w:pPr>
      <w:r>
        <w:rPr>
          <w:rFonts w:hint="eastAsia"/>
        </w:rPr>
        <w:t>今回ここに掲載したツールの</w:t>
      </w:r>
      <w:r w:rsidRPr="00395A33">
        <w:rPr>
          <w:rFonts w:hint="eastAsia"/>
        </w:rPr>
        <w:t>すべて</w:t>
      </w:r>
      <w:r>
        <w:rPr>
          <w:rFonts w:hint="eastAsia"/>
        </w:rPr>
        <w:t>を</w:t>
      </w:r>
      <w:r w:rsidR="0098517E">
        <w:rPr>
          <w:rFonts w:hint="eastAsia"/>
        </w:rPr>
        <w:t>利用しなくてはならないというものではなく，各々の状況</w:t>
      </w:r>
      <w:r w:rsidRPr="00395A33">
        <w:rPr>
          <w:rFonts w:hint="eastAsia"/>
        </w:rPr>
        <w:t>にあわせて部分的にでも活用していただくことを目的として作成し</w:t>
      </w:r>
      <w:r>
        <w:rPr>
          <w:rFonts w:hint="eastAsia"/>
        </w:rPr>
        <w:t>た。これらの</w:t>
      </w:r>
      <w:r w:rsidRPr="00395A33">
        <w:rPr>
          <w:rFonts w:hint="eastAsia"/>
        </w:rPr>
        <w:t>ツールを参考にして，患者さんの状況や医師の意向，施設の実情にあわせてアレンジしていただ</w:t>
      </w:r>
      <w:r>
        <w:rPr>
          <w:rFonts w:hint="eastAsia"/>
        </w:rPr>
        <w:t>きたい。</w:t>
      </w:r>
    </w:p>
    <w:p w:rsidR="006746B7" w:rsidRDefault="006746B7">
      <w:pPr>
        <w:widowControl/>
        <w:jc w:val="left"/>
      </w:pPr>
      <w:r>
        <w:br w:type="page"/>
      </w:r>
    </w:p>
    <w:p w:rsidR="00BA64A5" w:rsidRPr="00D574E8" w:rsidRDefault="008154DF" w:rsidP="00BA64A5">
      <w:pPr>
        <w:rPr>
          <w:b/>
          <w:sz w:val="22"/>
        </w:rPr>
      </w:pPr>
      <w:r w:rsidRPr="00D574E8">
        <w:rPr>
          <w:rFonts w:hint="eastAsia"/>
          <w:b/>
          <w:sz w:val="22"/>
        </w:rPr>
        <w:lastRenderedPageBreak/>
        <w:t>自己健康管理度チェックリスト</w:t>
      </w:r>
      <w:r w:rsidR="00CD5B9E" w:rsidRPr="00D574E8">
        <w:rPr>
          <w:rFonts w:hint="eastAsia"/>
          <w:b/>
          <w:sz w:val="22"/>
        </w:rPr>
        <w:t>（一般）</w:t>
      </w:r>
    </w:p>
    <w:p w:rsidR="00BA64A5" w:rsidRPr="00D574E8" w:rsidRDefault="00BA64A5" w:rsidP="00BA64A5"/>
    <w:p w:rsidR="00BA64A5" w:rsidRPr="00D574E8" w:rsidRDefault="00BA64A5" w:rsidP="00BA64A5">
      <w:pPr>
        <w:ind w:firstLine="360"/>
      </w:pPr>
      <w:r w:rsidRPr="00D574E8">
        <w:rPr>
          <w:rFonts w:hint="eastAsia"/>
        </w:rPr>
        <w:t>【チェックリスト】</w:t>
      </w:r>
    </w:p>
    <w:p w:rsidR="00BA64A5" w:rsidRPr="00D574E8" w:rsidRDefault="00BA64A5" w:rsidP="00BA64A5">
      <w:pPr>
        <w:pStyle w:val="a3"/>
        <w:numPr>
          <w:ilvl w:val="0"/>
          <w:numId w:val="1"/>
        </w:numPr>
        <w:ind w:leftChars="0"/>
      </w:pPr>
      <w:r w:rsidRPr="00D574E8">
        <w:rPr>
          <w:rFonts w:hint="eastAsia"/>
        </w:rPr>
        <w:t>自分の身長・体重，生年月日を知っている。</w:t>
      </w:r>
    </w:p>
    <w:p w:rsidR="00BA64A5" w:rsidRPr="00D574E8" w:rsidRDefault="00BA64A5" w:rsidP="00BA64A5">
      <w:pPr>
        <w:pStyle w:val="a3"/>
        <w:numPr>
          <w:ilvl w:val="0"/>
          <w:numId w:val="1"/>
        </w:numPr>
        <w:ind w:leftChars="0"/>
      </w:pPr>
      <w:r w:rsidRPr="00D574E8">
        <w:rPr>
          <w:rFonts w:hint="eastAsia"/>
        </w:rPr>
        <w:t>自分の病名を知っていて，どんな医療行為が必要かを説明でき，現在の病状を言える。</w:t>
      </w:r>
    </w:p>
    <w:p w:rsidR="00BA64A5" w:rsidRPr="00D574E8" w:rsidRDefault="00BA64A5" w:rsidP="00BA64A5">
      <w:pPr>
        <w:pStyle w:val="a3"/>
        <w:numPr>
          <w:ilvl w:val="0"/>
          <w:numId w:val="1"/>
        </w:numPr>
        <w:ind w:leftChars="0"/>
      </w:pPr>
      <w:r w:rsidRPr="00D574E8">
        <w:rPr>
          <w:rFonts w:hint="eastAsia"/>
        </w:rPr>
        <w:t>緊急時に誰に連絡するかを知っている。</w:t>
      </w:r>
    </w:p>
    <w:p w:rsidR="00BA64A5" w:rsidRPr="00D574E8" w:rsidRDefault="00BA64A5" w:rsidP="00BA64A5">
      <w:pPr>
        <w:pStyle w:val="a3"/>
        <w:numPr>
          <w:ilvl w:val="0"/>
          <w:numId w:val="1"/>
        </w:numPr>
        <w:ind w:leftChars="0"/>
      </w:pPr>
      <w:r w:rsidRPr="00D574E8">
        <w:rPr>
          <w:rFonts w:hint="eastAsia"/>
        </w:rPr>
        <w:t>診察時に医師に質問できる。</w:t>
      </w:r>
    </w:p>
    <w:p w:rsidR="00BA64A5" w:rsidRPr="00D574E8" w:rsidRDefault="00BA64A5" w:rsidP="00BA64A5">
      <w:pPr>
        <w:pStyle w:val="a3"/>
        <w:numPr>
          <w:ilvl w:val="0"/>
          <w:numId w:val="1"/>
        </w:numPr>
        <w:ind w:leftChars="0"/>
      </w:pPr>
      <w:r w:rsidRPr="00D574E8">
        <w:rPr>
          <w:rFonts w:hint="eastAsia"/>
        </w:rPr>
        <w:t>どんな医療保険に入っているか知っている。</w:t>
      </w:r>
    </w:p>
    <w:p w:rsidR="00BA64A5" w:rsidRPr="00D574E8" w:rsidRDefault="00BA64A5" w:rsidP="00BA64A5">
      <w:pPr>
        <w:pStyle w:val="a3"/>
        <w:numPr>
          <w:ilvl w:val="0"/>
          <w:numId w:val="1"/>
        </w:numPr>
        <w:ind w:leftChars="0"/>
      </w:pPr>
      <w:r w:rsidRPr="00D574E8">
        <w:rPr>
          <w:rFonts w:hint="eastAsia"/>
        </w:rPr>
        <w:t>医療従事者からの質問に答えることができる。</w:t>
      </w:r>
    </w:p>
    <w:p w:rsidR="00BA64A5" w:rsidRPr="00D574E8" w:rsidRDefault="00BA64A5" w:rsidP="00BA64A5">
      <w:pPr>
        <w:pStyle w:val="a3"/>
        <w:numPr>
          <w:ilvl w:val="0"/>
          <w:numId w:val="1"/>
        </w:numPr>
        <w:ind w:leftChars="0"/>
      </w:pPr>
      <w:r w:rsidRPr="00D574E8">
        <w:rPr>
          <w:rFonts w:hint="eastAsia"/>
        </w:rPr>
        <w:t>自分が服用している薬の名前とその作用を知っている。</w:t>
      </w:r>
    </w:p>
    <w:p w:rsidR="00BA64A5" w:rsidRPr="00D574E8" w:rsidRDefault="00BA64A5" w:rsidP="00BA64A5">
      <w:pPr>
        <w:pStyle w:val="a3"/>
        <w:numPr>
          <w:ilvl w:val="0"/>
          <w:numId w:val="1"/>
        </w:numPr>
        <w:ind w:leftChars="0"/>
      </w:pPr>
      <w:r w:rsidRPr="00D574E8">
        <w:rPr>
          <w:rFonts w:hint="eastAsia"/>
        </w:rPr>
        <w:t>どうやって処方箋を手に入れることができるか知っている。</w:t>
      </w:r>
    </w:p>
    <w:p w:rsidR="00BA64A5" w:rsidRPr="00D574E8" w:rsidRDefault="00BA64A5" w:rsidP="00BA64A5">
      <w:pPr>
        <w:pStyle w:val="a3"/>
        <w:numPr>
          <w:ilvl w:val="0"/>
          <w:numId w:val="1"/>
        </w:numPr>
        <w:ind w:leftChars="0"/>
      </w:pPr>
      <w:r w:rsidRPr="00D574E8">
        <w:rPr>
          <w:rFonts w:hint="eastAsia"/>
        </w:rPr>
        <w:t>自分の診療記録がどこにあるか知っている。</w:t>
      </w:r>
    </w:p>
    <w:p w:rsidR="00BA64A5" w:rsidRPr="00D574E8" w:rsidRDefault="00BA64A5" w:rsidP="00BA64A5">
      <w:pPr>
        <w:pStyle w:val="a3"/>
        <w:numPr>
          <w:ilvl w:val="0"/>
          <w:numId w:val="1"/>
        </w:numPr>
        <w:ind w:leftChars="0"/>
      </w:pPr>
      <w:r w:rsidRPr="00D574E8">
        <w:rPr>
          <w:rFonts w:hint="eastAsia"/>
        </w:rPr>
        <w:t>自分の主治医と，喫煙，飲食，薬物乱用について議論したことがある。</w:t>
      </w:r>
    </w:p>
    <w:p w:rsidR="00BA64A5" w:rsidRPr="00D574E8" w:rsidRDefault="00BA64A5" w:rsidP="00BA64A5">
      <w:pPr>
        <w:pStyle w:val="a3"/>
        <w:numPr>
          <w:ilvl w:val="0"/>
          <w:numId w:val="1"/>
        </w:numPr>
        <w:ind w:leftChars="0"/>
      </w:pPr>
      <w:r w:rsidRPr="00D574E8">
        <w:rPr>
          <w:rFonts w:hint="eastAsia"/>
        </w:rPr>
        <w:t>避妊の仕方と性病の予防法を知っている。</w:t>
      </w:r>
    </w:p>
    <w:p w:rsidR="00BA64A5" w:rsidRPr="00D574E8" w:rsidRDefault="00BA64A5" w:rsidP="00BA64A5">
      <w:pPr>
        <w:pStyle w:val="a3"/>
        <w:numPr>
          <w:ilvl w:val="0"/>
          <w:numId w:val="1"/>
        </w:numPr>
        <w:ind w:leftChars="0"/>
      </w:pPr>
      <w:r w:rsidRPr="00D574E8">
        <w:rPr>
          <w:rFonts w:hint="eastAsia"/>
        </w:rPr>
        <w:t>外来の予約時期を知っている。</w:t>
      </w:r>
    </w:p>
    <w:p w:rsidR="00BA64A5" w:rsidRPr="00D574E8" w:rsidRDefault="00BA64A5" w:rsidP="00BA64A5">
      <w:pPr>
        <w:pStyle w:val="a3"/>
        <w:numPr>
          <w:ilvl w:val="0"/>
          <w:numId w:val="1"/>
        </w:numPr>
        <w:ind w:leftChars="0"/>
      </w:pPr>
      <w:r w:rsidRPr="00D574E8">
        <w:rPr>
          <w:rFonts w:hint="eastAsia"/>
        </w:rPr>
        <w:t>カレンダーに外来に予約日をマークしている。</w:t>
      </w:r>
    </w:p>
    <w:p w:rsidR="00BA64A5" w:rsidRPr="00D574E8" w:rsidRDefault="00BA64A5" w:rsidP="00BA64A5">
      <w:pPr>
        <w:pStyle w:val="a3"/>
        <w:numPr>
          <w:ilvl w:val="0"/>
          <w:numId w:val="1"/>
        </w:numPr>
        <w:ind w:leftChars="0"/>
      </w:pPr>
      <w:r w:rsidRPr="00D574E8">
        <w:rPr>
          <w:rFonts w:hint="eastAsia"/>
        </w:rPr>
        <w:t>外来の予約方法を知っている。</w:t>
      </w:r>
    </w:p>
    <w:p w:rsidR="00BA64A5" w:rsidRPr="00D574E8" w:rsidRDefault="00BA64A5" w:rsidP="00BA64A5">
      <w:pPr>
        <w:pStyle w:val="a3"/>
        <w:ind w:leftChars="0" w:left="360"/>
      </w:pPr>
    </w:p>
    <w:p w:rsidR="00BA64A5" w:rsidRPr="00D574E8" w:rsidRDefault="00BA64A5" w:rsidP="00BA64A5">
      <w:pPr>
        <w:pStyle w:val="a3"/>
        <w:ind w:leftChars="0" w:left="360"/>
      </w:pPr>
      <w:r w:rsidRPr="00D574E8">
        <w:rPr>
          <w:rFonts w:hint="eastAsia"/>
        </w:rPr>
        <w:t>【自己健康管理度チェックリスト</w:t>
      </w:r>
      <w:r w:rsidR="00994A94" w:rsidRPr="00D574E8">
        <w:rPr>
          <w:rFonts w:hint="eastAsia"/>
        </w:rPr>
        <w:t>（一般）</w:t>
      </w:r>
      <w:r w:rsidRPr="00D574E8">
        <w:rPr>
          <w:rFonts w:hint="eastAsia"/>
        </w:rPr>
        <w:t>の評価】</w:t>
      </w:r>
    </w:p>
    <w:p w:rsidR="00BA64A5" w:rsidRPr="00D574E8" w:rsidRDefault="00BA64A5" w:rsidP="00BA64A5">
      <w:pPr>
        <w:pStyle w:val="a3"/>
        <w:ind w:leftChars="0" w:left="360"/>
      </w:pPr>
      <w:r w:rsidRPr="00D574E8">
        <w:rPr>
          <w:rFonts w:hint="eastAsia"/>
        </w:rPr>
        <w:t>「はい」の数が</w:t>
      </w:r>
      <w:r w:rsidRPr="00D574E8">
        <w:rPr>
          <w:rFonts w:hint="eastAsia"/>
        </w:rPr>
        <w:t>11</w:t>
      </w:r>
      <w:r w:rsidRPr="00D574E8">
        <w:rPr>
          <w:rFonts w:hint="eastAsia"/>
        </w:rPr>
        <w:t>～</w:t>
      </w:r>
      <w:r w:rsidR="00F1065D">
        <w:rPr>
          <w:rFonts w:hint="eastAsia"/>
        </w:rPr>
        <w:t>1</w:t>
      </w:r>
      <w:r w:rsidR="00F1065D">
        <w:t>4</w:t>
      </w:r>
    </w:p>
    <w:p w:rsidR="00BA64A5" w:rsidRPr="00D574E8" w:rsidRDefault="00BA64A5" w:rsidP="00BA64A5">
      <w:pPr>
        <w:pStyle w:val="a3"/>
        <w:ind w:leftChars="0" w:left="360"/>
      </w:pPr>
      <w:r w:rsidRPr="00D574E8">
        <w:tab/>
      </w:r>
      <w:r w:rsidRPr="00D574E8">
        <w:rPr>
          <w:rFonts w:hint="eastAsia"/>
        </w:rPr>
        <w:t>すばらしい！</w:t>
      </w:r>
    </w:p>
    <w:p w:rsidR="00BA64A5" w:rsidRPr="00D574E8" w:rsidRDefault="00BA64A5" w:rsidP="00BA64A5">
      <w:pPr>
        <w:pStyle w:val="a3"/>
        <w:ind w:leftChars="0" w:left="360"/>
      </w:pPr>
      <w:r w:rsidRPr="00D574E8">
        <w:tab/>
      </w:r>
      <w:r w:rsidRPr="00D574E8">
        <w:rPr>
          <w:rFonts w:hint="eastAsia"/>
        </w:rPr>
        <w:t>あなたはもう大人としての責任感があります。</w:t>
      </w:r>
    </w:p>
    <w:p w:rsidR="00BA64A5" w:rsidRPr="00D574E8" w:rsidRDefault="00BA64A5" w:rsidP="00BA64A5">
      <w:pPr>
        <w:pStyle w:val="a3"/>
        <w:ind w:leftChars="0" w:left="360"/>
      </w:pPr>
      <w:r w:rsidRPr="00D574E8">
        <w:tab/>
      </w:r>
      <w:r w:rsidRPr="00D574E8">
        <w:rPr>
          <w:rFonts w:hint="eastAsia"/>
        </w:rPr>
        <w:t>自分の健康管理の移行の</w:t>
      </w:r>
      <w:r w:rsidR="00760E0A" w:rsidRPr="00D574E8">
        <w:rPr>
          <w:rFonts w:hint="eastAsia"/>
        </w:rPr>
        <w:t>用意ができています。</w:t>
      </w:r>
    </w:p>
    <w:p w:rsidR="00760E0A" w:rsidRPr="00D574E8" w:rsidRDefault="00760E0A" w:rsidP="00BA64A5">
      <w:pPr>
        <w:pStyle w:val="a3"/>
        <w:ind w:leftChars="0" w:left="360"/>
      </w:pPr>
      <w:r w:rsidRPr="00D574E8">
        <w:tab/>
      </w:r>
      <w:r w:rsidRPr="00D574E8">
        <w:rPr>
          <w:rFonts w:hint="eastAsia"/>
        </w:rPr>
        <w:t>主治医と移行計画について話をしてください。</w:t>
      </w:r>
    </w:p>
    <w:p w:rsidR="00760E0A" w:rsidRPr="00D574E8" w:rsidRDefault="00760E0A" w:rsidP="00BA64A5">
      <w:pPr>
        <w:pStyle w:val="a3"/>
        <w:ind w:leftChars="0" w:left="360"/>
      </w:pPr>
      <w:r w:rsidRPr="00D574E8">
        <w:rPr>
          <w:rFonts w:hint="eastAsia"/>
        </w:rPr>
        <w:t>「はい」の数が</w:t>
      </w:r>
      <w:r w:rsidRPr="00D574E8">
        <w:t>6</w:t>
      </w:r>
      <w:r w:rsidRPr="00D574E8">
        <w:rPr>
          <w:rFonts w:hint="eastAsia"/>
        </w:rPr>
        <w:t>～</w:t>
      </w:r>
      <w:r w:rsidR="00C4764D">
        <w:rPr>
          <w:rFonts w:hint="eastAsia"/>
        </w:rPr>
        <w:t>1</w:t>
      </w:r>
      <w:r w:rsidR="00C4764D">
        <w:t>0</w:t>
      </w:r>
    </w:p>
    <w:p w:rsidR="00760E0A" w:rsidRPr="00D574E8" w:rsidRDefault="00760E0A" w:rsidP="00BA64A5">
      <w:pPr>
        <w:pStyle w:val="a3"/>
        <w:ind w:leftChars="0" w:left="360"/>
      </w:pPr>
      <w:r w:rsidRPr="00D574E8">
        <w:tab/>
      </w:r>
      <w:r w:rsidRPr="00D574E8">
        <w:rPr>
          <w:rFonts w:hint="eastAsia"/>
        </w:rPr>
        <w:t>もう</w:t>
      </w:r>
      <w:r w:rsidR="00C4764D">
        <w:rPr>
          <w:rFonts w:hint="eastAsia"/>
        </w:rPr>
        <w:t>少しのところ</w:t>
      </w:r>
      <w:r w:rsidRPr="00D574E8">
        <w:rPr>
          <w:rFonts w:hint="eastAsia"/>
        </w:rPr>
        <w:t>まできています。</w:t>
      </w:r>
      <w:r w:rsidRPr="00D574E8">
        <w:tab/>
      </w:r>
    </w:p>
    <w:p w:rsidR="00760E0A" w:rsidRPr="00D574E8" w:rsidRDefault="00760E0A" w:rsidP="00BA64A5">
      <w:pPr>
        <w:pStyle w:val="a3"/>
        <w:ind w:leftChars="0" w:left="360"/>
      </w:pPr>
      <w:r w:rsidRPr="00D574E8">
        <w:tab/>
      </w:r>
      <w:r w:rsidRPr="00D574E8">
        <w:rPr>
          <w:rFonts w:hint="eastAsia"/>
        </w:rPr>
        <w:t>自分の健康管理に対して，積極的に責任感を持っています。</w:t>
      </w:r>
    </w:p>
    <w:p w:rsidR="00760E0A" w:rsidRPr="00D574E8" w:rsidRDefault="00760E0A" w:rsidP="00BA64A5">
      <w:pPr>
        <w:pStyle w:val="a3"/>
        <w:ind w:leftChars="0" w:left="360"/>
      </w:pPr>
      <w:r w:rsidRPr="00D574E8">
        <w:tab/>
      </w:r>
      <w:r w:rsidRPr="00D574E8">
        <w:rPr>
          <w:rFonts w:hint="eastAsia"/>
        </w:rPr>
        <w:t>次の受診までにあと</w:t>
      </w:r>
      <w:r w:rsidRPr="00D574E8">
        <w:rPr>
          <w:rFonts w:hint="eastAsia"/>
        </w:rPr>
        <w:t>2</w:t>
      </w:r>
      <w:r w:rsidRPr="00D574E8">
        <w:rPr>
          <w:rFonts w:hint="eastAsia"/>
        </w:rPr>
        <w:t>つ項目の責任感について，リストから選んでおきましょう。</w:t>
      </w:r>
    </w:p>
    <w:p w:rsidR="00760E0A" w:rsidRPr="00D574E8" w:rsidRDefault="00760E0A" w:rsidP="00BA64A5">
      <w:pPr>
        <w:pStyle w:val="a3"/>
        <w:ind w:leftChars="0" w:left="360"/>
      </w:pPr>
      <w:r w:rsidRPr="00D574E8">
        <w:tab/>
      </w:r>
      <w:r w:rsidRPr="00D574E8">
        <w:rPr>
          <w:rFonts w:hint="eastAsia"/>
        </w:rPr>
        <w:t>また，主治医と移行計画について話し始めましょう。</w:t>
      </w:r>
    </w:p>
    <w:p w:rsidR="00760E0A" w:rsidRPr="00D574E8" w:rsidRDefault="00760E0A" w:rsidP="00BA64A5">
      <w:pPr>
        <w:pStyle w:val="a3"/>
        <w:ind w:leftChars="0" w:left="360"/>
      </w:pPr>
      <w:r w:rsidRPr="00D574E8">
        <w:rPr>
          <w:rFonts w:hint="eastAsia"/>
        </w:rPr>
        <w:t>「はい」の数が</w:t>
      </w:r>
      <w:r w:rsidRPr="00D574E8">
        <w:rPr>
          <w:rFonts w:hint="eastAsia"/>
        </w:rPr>
        <w:t>5</w:t>
      </w:r>
      <w:r w:rsidRPr="00D574E8">
        <w:rPr>
          <w:rFonts w:hint="eastAsia"/>
        </w:rPr>
        <w:t>以下</w:t>
      </w:r>
    </w:p>
    <w:p w:rsidR="00760E0A" w:rsidRPr="00D574E8" w:rsidRDefault="00760E0A" w:rsidP="00760E0A">
      <w:pPr>
        <w:pStyle w:val="a3"/>
        <w:ind w:leftChars="0" w:left="360"/>
      </w:pPr>
      <w:r w:rsidRPr="00D574E8">
        <w:tab/>
      </w:r>
      <w:r w:rsidR="00C4764D">
        <w:rPr>
          <w:rFonts w:hint="eastAsia"/>
        </w:rPr>
        <w:t>自分の健康管理について</w:t>
      </w:r>
      <w:r w:rsidRPr="00D574E8">
        <w:rPr>
          <w:rFonts w:hint="eastAsia"/>
        </w:rPr>
        <w:t>責任感を持ち始める良い機会です。</w:t>
      </w:r>
    </w:p>
    <w:p w:rsidR="00760E0A" w:rsidRPr="00D574E8" w:rsidRDefault="00760E0A" w:rsidP="00BA64A5">
      <w:pPr>
        <w:pStyle w:val="a3"/>
        <w:ind w:leftChars="0" w:left="360"/>
      </w:pPr>
      <w:r w:rsidRPr="00D574E8">
        <w:tab/>
      </w:r>
      <w:r w:rsidRPr="00D574E8">
        <w:rPr>
          <w:rFonts w:hint="eastAsia"/>
        </w:rPr>
        <w:t>次の受診までに１つの項目をリストから選んでできるようにしましょう。</w:t>
      </w:r>
    </w:p>
    <w:p w:rsidR="00760E0A" w:rsidRPr="00D574E8" w:rsidRDefault="00760E0A" w:rsidP="00BA64A5">
      <w:pPr>
        <w:pStyle w:val="a3"/>
        <w:ind w:leftChars="0" w:left="360"/>
      </w:pPr>
    </w:p>
    <w:p w:rsidR="00760E0A" w:rsidRPr="00D574E8" w:rsidRDefault="00760E0A" w:rsidP="00BA64A5">
      <w:pPr>
        <w:pStyle w:val="a3"/>
        <w:ind w:leftChars="0" w:left="360"/>
      </w:pPr>
    </w:p>
    <w:p w:rsidR="00D41196" w:rsidRPr="00D574E8" w:rsidRDefault="00D41196" w:rsidP="00D41196">
      <w:pPr>
        <w:pStyle w:val="a3"/>
        <w:numPr>
          <w:ilvl w:val="0"/>
          <w:numId w:val="2"/>
        </w:numPr>
        <w:ind w:leftChars="0"/>
        <w:rPr>
          <w:b/>
          <w:sz w:val="22"/>
        </w:rPr>
      </w:pPr>
      <w:r w:rsidRPr="00D574E8">
        <w:rPr>
          <w:rFonts w:hint="eastAsia"/>
          <w:b/>
          <w:sz w:val="22"/>
        </w:rPr>
        <w:t>転科（転院）について</w:t>
      </w:r>
    </w:p>
    <w:p w:rsidR="00D41196" w:rsidRPr="00D574E8" w:rsidRDefault="00E90149" w:rsidP="00EA593F">
      <w:pPr>
        <w:pStyle w:val="a3"/>
        <w:numPr>
          <w:ilvl w:val="0"/>
          <w:numId w:val="17"/>
        </w:numPr>
        <w:ind w:leftChars="0"/>
      </w:pPr>
      <w:r w:rsidRPr="00D574E8">
        <w:tab/>
      </w:r>
      <w:r w:rsidR="00D41196" w:rsidRPr="00D574E8">
        <w:rPr>
          <w:rFonts w:hint="eastAsia"/>
        </w:rPr>
        <w:t>心理的，社会的な発達および教育の達成後</w:t>
      </w:r>
      <w:r w:rsidR="00EA593F">
        <w:rPr>
          <w:rFonts w:hint="eastAsia"/>
        </w:rPr>
        <w:t>（中学卒業や高校卒業，就職など）</w:t>
      </w:r>
      <w:r w:rsidR="00D41196" w:rsidRPr="00D574E8">
        <w:rPr>
          <w:rFonts w:hint="eastAsia"/>
        </w:rPr>
        <w:t>に行う。また症状や心理的に不安定な時期の転科はできるだけ避ける。</w:t>
      </w:r>
    </w:p>
    <w:p w:rsidR="00D41196" w:rsidRPr="00D574E8" w:rsidRDefault="00E90149" w:rsidP="000469F6">
      <w:pPr>
        <w:pStyle w:val="a3"/>
        <w:numPr>
          <w:ilvl w:val="0"/>
          <w:numId w:val="17"/>
        </w:numPr>
        <w:ind w:leftChars="0"/>
      </w:pPr>
      <w:r w:rsidRPr="00D574E8">
        <w:tab/>
      </w:r>
      <w:r w:rsidR="00DD06CD" w:rsidRPr="00D574E8">
        <w:rPr>
          <w:rFonts w:hint="eastAsia"/>
        </w:rPr>
        <w:t>消化器内</w:t>
      </w:r>
      <w:r w:rsidR="00D41196" w:rsidRPr="00D574E8">
        <w:rPr>
          <w:rFonts w:hint="eastAsia"/>
        </w:rPr>
        <w:t>科</w:t>
      </w:r>
      <w:r w:rsidR="004B1836" w:rsidRPr="00D574E8">
        <w:rPr>
          <w:rFonts w:hint="eastAsia"/>
        </w:rPr>
        <w:t>・外科</w:t>
      </w:r>
      <w:r w:rsidR="00D41196" w:rsidRPr="00D574E8">
        <w:rPr>
          <w:rFonts w:hint="eastAsia"/>
        </w:rPr>
        <w:t>への移行は</w:t>
      </w:r>
      <w:r w:rsidR="006A2CEA" w:rsidRPr="00D574E8">
        <w:rPr>
          <w:rFonts w:hint="eastAsia"/>
        </w:rPr>
        <w:t>，小児科</w:t>
      </w:r>
      <w:r w:rsidR="004B1836" w:rsidRPr="00D574E8">
        <w:rPr>
          <w:rFonts w:hint="eastAsia"/>
        </w:rPr>
        <w:t>・小児外科</w:t>
      </w:r>
      <w:r w:rsidR="006A2CEA" w:rsidRPr="00D574E8">
        <w:rPr>
          <w:rFonts w:hint="eastAsia"/>
        </w:rPr>
        <w:t>で</w:t>
      </w:r>
      <w:r w:rsidR="00D41196" w:rsidRPr="00D574E8">
        <w:rPr>
          <w:rFonts w:hint="eastAsia"/>
        </w:rPr>
        <w:t>準備と評価を行ってからする</w:t>
      </w:r>
      <w:r w:rsidR="006A2CEA" w:rsidRPr="00D574E8">
        <w:rPr>
          <w:rFonts w:hint="eastAsia"/>
        </w:rPr>
        <w:t>。</w:t>
      </w:r>
    </w:p>
    <w:p w:rsidR="006A2CEA" w:rsidRPr="00D574E8" w:rsidRDefault="006A2CEA" w:rsidP="006A2CEA"/>
    <w:p w:rsidR="00E90149" w:rsidRPr="00CE36DD" w:rsidRDefault="006A2CEA" w:rsidP="000469F6">
      <w:pPr>
        <w:pStyle w:val="a3"/>
        <w:numPr>
          <w:ilvl w:val="0"/>
          <w:numId w:val="2"/>
        </w:numPr>
        <w:ind w:leftChars="0"/>
        <w:rPr>
          <w:b/>
          <w:sz w:val="22"/>
        </w:rPr>
      </w:pPr>
      <w:r w:rsidRPr="00D574E8">
        <w:rPr>
          <w:rFonts w:hint="eastAsia"/>
          <w:b/>
          <w:sz w:val="22"/>
        </w:rPr>
        <w:lastRenderedPageBreak/>
        <w:t>移行プログラムについて</w:t>
      </w:r>
      <w:r w:rsidR="000469F6">
        <w:rPr>
          <w:b/>
          <w:sz w:val="22"/>
        </w:rPr>
        <w:tab/>
      </w:r>
      <w:r w:rsidR="000469F6">
        <w:rPr>
          <w:rFonts w:hint="eastAsia"/>
          <w:b/>
          <w:sz w:val="22"/>
        </w:rPr>
        <w:t xml:space="preserve">　　　　　　</w:t>
      </w:r>
      <w:r w:rsidR="000469F6" w:rsidRPr="000469F6">
        <w:rPr>
          <w:rFonts w:hint="eastAsia"/>
          <w:sz w:val="22"/>
          <w:shd w:val="pct15" w:color="auto" w:fill="FFFFFF"/>
        </w:rPr>
        <w:t>「</w:t>
      </w:r>
      <w:r w:rsidR="000469F6" w:rsidRPr="000469F6">
        <w:rPr>
          <w:rFonts w:hint="eastAsia"/>
          <w:sz w:val="18"/>
          <w:szCs w:val="18"/>
          <w:shd w:val="pct15" w:color="auto" w:fill="FFFFFF"/>
        </w:rPr>
        <w:t>自己健康管理度チェックリスト（一般）</w:t>
      </w:r>
      <w:r w:rsidR="000469F6">
        <w:rPr>
          <w:rFonts w:hint="eastAsia"/>
          <w:sz w:val="18"/>
          <w:szCs w:val="18"/>
          <w:shd w:val="pct15" w:color="auto" w:fill="FFFFFF"/>
        </w:rPr>
        <w:t>」参照</w:t>
      </w:r>
    </w:p>
    <w:p w:rsidR="00CE36DD" w:rsidRPr="00CE36DD" w:rsidRDefault="00CE36DD" w:rsidP="00CE36DD">
      <w:pPr>
        <w:pStyle w:val="a3"/>
        <w:ind w:leftChars="0" w:left="4200" w:firstLineChars="1200" w:firstLine="2160"/>
        <w:rPr>
          <w:sz w:val="18"/>
          <w:szCs w:val="18"/>
          <w:shd w:val="pct15" w:color="auto" w:fill="FFFFFF"/>
        </w:rPr>
      </w:pPr>
      <w:r>
        <w:rPr>
          <w:rFonts w:hint="eastAsia"/>
          <w:sz w:val="18"/>
          <w:szCs w:val="18"/>
          <w:shd w:val="pct15" w:color="auto" w:fill="FFFFFF"/>
        </w:rPr>
        <w:t>「移行スケジュール」参照</w:t>
      </w:r>
    </w:p>
    <w:p w:rsidR="00CD5B9E" w:rsidRPr="00D574E8" w:rsidRDefault="000469F6" w:rsidP="00CD5B9E">
      <w:pPr>
        <w:pStyle w:val="a3"/>
        <w:numPr>
          <w:ilvl w:val="0"/>
          <w:numId w:val="16"/>
        </w:numPr>
        <w:ind w:leftChars="0"/>
      </w:pPr>
      <w:r>
        <w:rPr>
          <w:rFonts w:hint="eastAsia"/>
          <w:b/>
          <w:sz w:val="22"/>
        </w:rPr>
        <w:t xml:space="preserve">　</w:t>
      </w:r>
      <w:r w:rsidR="00E90149" w:rsidRPr="00D574E8">
        <w:tab/>
      </w:r>
      <w:r w:rsidR="006A2CEA" w:rsidRPr="00D574E8">
        <w:rPr>
          <w:rFonts w:hint="eastAsia"/>
        </w:rPr>
        <w:t>移行プログラムはなるべく早期から開始する。</w:t>
      </w:r>
    </w:p>
    <w:p w:rsidR="00550CDD" w:rsidRPr="00D574E8" w:rsidRDefault="00550CDD" w:rsidP="00CD5B9E">
      <w:pPr>
        <w:pStyle w:val="a3"/>
        <w:ind w:leftChars="0" w:left="360" w:firstLine="480"/>
      </w:pPr>
      <w:r w:rsidRPr="00D574E8">
        <w:rPr>
          <w:rFonts w:hint="eastAsia"/>
        </w:rPr>
        <w:t>トランジションを成功させるポイントに，移行計画を早期に作成することが挙げられる。患者と早期から将来について議論すること，将来起こる変化を早めに伝えることが推奨される。</w:t>
      </w:r>
    </w:p>
    <w:p w:rsidR="006A2CEA" w:rsidRPr="00D574E8" w:rsidRDefault="00682C99" w:rsidP="006A2CEA">
      <w:pPr>
        <w:pStyle w:val="a3"/>
        <w:ind w:leftChars="0" w:left="360" w:firstLine="480"/>
      </w:pPr>
      <w:r w:rsidRPr="00D574E8">
        <w:rPr>
          <w:rFonts w:hint="eastAsia"/>
        </w:rPr>
        <w:t>以下は</w:t>
      </w:r>
      <w:r w:rsidR="006A2CEA" w:rsidRPr="00D574E8">
        <w:rPr>
          <w:rFonts w:hint="eastAsia"/>
        </w:rPr>
        <w:t>ひとつの目安であり，開始時期や進める速度は患者により異なる。</w:t>
      </w:r>
    </w:p>
    <w:p w:rsidR="006A2CEA" w:rsidRPr="000469F6" w:rsidRDefault="000469F6" w:rsidP="000469F6">
      <w:pPr>
        <w:ind w:firstLineChars="400" w:firstLine="840"/>
        <w:rPr>
          <w:bdr w:val="single" w:sz="4" w:space="0" w:color="auto"/>
        </w:rPr>
      </w:pPr>
      <w:r w:rsidRPr="000469F6">
        <w:rPr>
          <w:rFonts w:hint="eastAsia"/>
          <w:bdr w:val="single" w:sz="4" w:space="0" w:color="auto"/>
        </w:rPr>
        <w:t xml:space="preserve">　目　</w:t>
      </w:r>
      <w:r w:rsidR="006A2CEA" w:rsidRPr="000469F6">
        <w:rPr>
          <w:rFonts w:hint="eastAsia"/>
          <w:bdr w:val="single" w:sz="4" w:space="0" w:color="auto"/>
        </w:rPr>
        <w:t>標</w:t>
      </w:r>
      <w:r w:rsidRPr="000469F6">
        <w:rPr>
          <w:rFonts w:hint="eastAsia"/>
          <w:bdr w:val="single" w:sz="4" w:space="0" w:color="auto"/>
        </w:rPr>
        <w:t xml:space="preserve">　</w:t>
      </w:r>
    </w:p>
    <w:p w:rsidR="006A2CEA" w:rsidRPr="00D574E8" w:rsidRDefault="006A2CEA" w:rsidP="006A2CEA">
      <w:pPr>
        <w:pStyle w:val="a3"/>
        <w:ind w:leftChars="0" w:left="360" w:firstLine="480"/>
      </w:pPr>
      <w:r w:rsidRPr="00D574E8">
        <w:rPr>
          <w:rFonts w:hint="eastAsia"/>
        </w:rPr>
        <w:t>12</w:t>
      </w:r>
      <w:r w:rsidRPr="00D574E8">
        <w:rPr>
          <w:rFonts w:hint="eastAsia"/>
        </w:rPr>
        <w:t>～</w:t>
      </w:r>
      <w:r w:rsidRPr="00D574E8">
        <w:rPr>
          <w:rFonts w:hint="eastAsia"/>
        </w:rPr>
        <w:t>14</w:t>
      </w:r>
      <w:r w:rsidR="00DD06CD" w:rsidRPr="00D574E8">
        <w:rPr>
          <w:rFonts w:hint="eastAsia"/>
        </w:rPr>
        <w:t>歳：消化器内科</w:t>
      </w:r>
      <w:r w:rsidR="004B1836" w:rsidRPr="00D574E8">
        <w:rPr>
          <w:rFonts w:hint="eastAsia"/>
        </w:rPr>
        <w:t>・外科</w:t>
      </w:r>
      <w:r w:rsidRPr="00D574E8">
        <w:rPr>
          <w:rFonts w:hint="eastAsia"/>
        </w:rPr>
        <w:t>への移行の概念，および若者が家族によって支援され自立性を獲得する必要性を，患者と家族の中に確立する。</w:t>
      </w:r>
    </w:p>
    <w:p w:rsidR="006A2CEA" w:rsidRPr="00D574E8" w:rsidRDefault="006A2CEA" w:rsidP="006A2CEA">
      <w:pPr>
        <w:pStyle w:val="a3"/>
        <w:ind w:leftChars="0" w:left="360" w:firstLine="480"/>
      </w:pPr>
      <w:r w:rsidRPr="00D574E8">
        <w:rPr>
          <w:rFonts w:hint="eastAsia"/>
        </w:rPr>
        <w:t>14</w:t>
      </w:r>
      <w:r w:rsidRPr="00D574E8">
        <w:rPr>
          <w:rFonts w:hint="eastAsia"/>
        </w:rPr>
        <w:t>～</w:t>
      </w:r>
      <w:r w:rsidRPr="00D574E8">
        <w:rPr>
          <w:rFonts w:hint="eastAsia"/>
        </w:rPr>
        <w:t>15</w:t>
      </w:r>
      <w:r w:rsidRPr="00D574E8">
        <w:rPr>
          <w:rFonts w:hint="eastAsia"/>
        </w:rPr>
        <w:t>歳：移行の過程と，患者と家族が成人医療制度に期待できることを認識させる。</w:t>
      </w:r>
    </w:p>
    <w:p w:rsidR="006A2CEA" w:rsidRPr="00D574E8" w:rsidRDefault="00EA593F" w:rsidP="006A2CEA">
      <w:pPr>
        <w:pStyle w:val="a3"/>
        <w:ind w:leftChars="0" w:left="360" w:firstLine="480"/>
      </w:pPr>
      <w:r>
        <w:rPr>
          <w:rFonts w:hint="eastAsia"/>
        </w:rPr>
        <w:t>16</w:t>
      </w:r>
      <w:r w:rsidR="00681085" w:rsidRPr="00D574E8">
        <w:rPr>
          <w:rFonts w:hint="eastAsia"/>
        </w:rPr>
        <w:t>～</w:t>
      </w:r>
      <w:r>
        <w:rPr>
          <w:rFonts w:hint="eastAsia"/>
        </w:rPr>
        <w:t>18</w:t>
      </w:r>
      <w:r w:rsidR="006A2CEA" w:rsidRPr="00D574E8">
        <w:rPr>
          <w:rFonts w:hint="eastAsia"/>
        </w:rPr>
        <w:t>歳：患者と家族は小児科</w:t>
      </w:r>
      <w:r w:rsidR="004B1836" w:rsidRPr="00D574E8">
        <w:rPr>
          <w:rFonts w:hint="eastAsia"/>
        </w:rPr>
        <w:t>・小児外科</w:t>
      </w:r>
      <w:r w:rsidR="006A2CEA" w:rsidRPr="00D574E8">
        <w:rPr>
          <w:rFonts w:hint="eastAsia"/>
        </w:rPr>
        <w:t>のシステムを終了することについて安心し，患者が自身のケアに関してかなりの程度で自立する。</w:t>
      </w:r>
    </w:p>
    <w:p w:rsidR="006A2CEA" w:rsidRPr="00D574E8" w:rsidRDefault="00E90149" w:rsidP="00CD5B9E">
      <w:pPr>
        <w:pStyle w:val="a3"/>
        <w:numPr>
          <w:ilvl w:val="0"/>
          <w:numId w:val="16"/>
        </w:numPr>
        <w:ind w:leftChars="0"/>
      </w:pPr>
      <w:r w:rsidRPr="00D574E8">
        <w:tab/>
      </w:r>
      <w:r w:rsidRPr="00D574E8">
        <w:rPr>
          <w:rFonts w:hint="eastAsia"/>
        </w:rPr>
        <w:t>移行支援チームやトランジション外来の設置を検討する。</w:t>
      </w:r>
    </w:p>
    <w:p w:rsidR="00E90149" w:rsidRPr="00D574E8" w:rsidRDefault="00E90149" w:rsidP="005D0BC3">
      <w:pPr>
        <w:ind w:left="210" w:hangingChars="100" w:hanging="210"/>
      </w:pPr>
      <w:r w:rsidRPr="00D574E8">
        <w:tab/>
      </w:r>
      <w:r w:rsidR="005D0BC3" w:rsidRPr="00D574E8">
        <w:rPr>
          <w:rFonts w:hint="eastAsia"/>
        </w:rPr>
        <w:t>トランジション成功のために専門の診療担当者を置き</w:t>
      </w:r>
      <w:r w:rsidRPr="00D574E8">
        <w:rPr>
          <w:rFonts w:hint="eastAsia"/>
        </w:rPr>
        <w:t>，ケアの調整と診療計画に沿った移行に責任を持つシステムが望ましい。また，急な転科は避け</w:t>
      </w:r>
      <w:r w:rsidR="005D0BC3" w:rsidRPr="00D574E8">
        <w:rPr>
          <w:rFonts w:hint="eastAsia"/>
        </w:rPr>
        <w:t>一定期間を設けるのも良く，転科前に成人科</w:t>
      </w:r>
      <w:r w:rsidRPr="00D574E8">
        <w:rPr>
          <w:rFonts w:hint="eastAsia"/>
        </w:rPr>
        <w:t>を受診することも推奨される。</w:t>
      </w:r>
      <w:r w:rsidR="00550CDD" w:rsidRPr="00D574E8">
        <w:rPr>
          <w:rFonts w:hint="eastAsia"/>
        </w:rPr>
        <w:t>可能であれば，精神科医や心理士も関わる。</w:t>
      </w:r>
    </w:p>
    <w:p w:rsidR="00550CDD" w:rsidRPr="00D574E8" w:rsidRDefault="00550CDD" w:rsidP="00CD5B9E">
      <w:pPr>
        <w:pStyle w:val="a3"/>
        <w:numPr>
          <w:ilvl w:val="0"/>
          <w:numId w:val="16"/>
        </w:numPr>
        <w:ind w:leftChars="0"/>
      </w:pPr>
      <w:r w:rsidRPr="00D574E8">
        <w:tab/>
      </w:r>
      <w:r w:rsidR="00452DD9" w:rsidRPr="00D574E8">
        <w:rPr>
          <w:rFonts w:hint="eastAsia"/>
        </w:rPr>
        <w:t>内科</w:t>
      </w:r>
      <w:r w:rsidR="005D0BC3" w:rsidRPr="00D574E8">
        <w:rPr>
          <w:rFonts w:hint="eastAsia"/>
        </w:rPr>
        <w:t>・外科</w:t>
      </w:r>
      <w:r w:rsidR="00452DD9" w:rsidRPr="00D574E8">
        <w:rPr>
          <w:rFonts w:hint="eastAsia"/>
        </w:rPr>
        <w:t>医は，小児</w:t>
      </w:r>
      <w:r w:rsidR="00452DD9" w:rsidRPr="00D574E8">
        <w:rPr>
          <w:rFonts w:hint="eastAsia"/>
        </w:rPr>
        <w:t>IBD</w:t>
      </w:r>
      <w:r w:rsidR="005D0BC3" w:rsidRPr="00D574E8">
        <w:rPr>
          <w:rFonts w:hint="eastAsia"/>
        </w:rPr>
        <w:t>患者の特殊性を理解す</w:t>
      </w:r>
      <w:r w:rsidR="00452DD9" w:rsidRPr="00D574E8">
        <w:rPr>
          <w:rFonts w:hint="eastAsia"/>
        </w:rPr>
        <w:t>るよう努める。</w:t>
      </w:r>
    </w:p>
    <w:p w:rsidR="00452DD9" w:rsidRPr="00D574E8" w:rsidRDefault="00452DD9" w:rsidP="00CD5B9E">
      <w:pPr>
        <w:ind w:left="210" w:hangingChars="100" w:hanging="210"/>
      </w:pPr>
      <w:r w:rsidRPr="00D574E8">
        <w:tab/>
      </w:r>
      <w:r w:rsidR="00CD5B9E" w:rsidRPr="00D574E8">
        <w:tab/>
      </w:r>
      <w:r w:rsidRPr="00D574E8">
        <w:t>IBD</w:t>
      </w:r>
      <w:r w:rsidRPr="00D574E8">
        <w:rPr>
          <w:rFonts w:hint="eastAsia"/>
        </w:rPr>
        <w:t>の基本的な治療方針は，内科</w:t>
      </w:r>
      <w:r w:rsidR="005D0BC3" w:rsidRPr="00D574E8">
        <w:rPr>
          <w:rFonts w:hint="eastAsia"/>
        </w:rPr>
        <w:t>・外科</w:t>
      </w:r>
      <w:r w:rsidRPr="00D574E8">
        <w:rPr>
          <w:rFonts w:hint="eastAsia"/>
        </w:rPr>
        <w:t>と小児科</w:t>
      </w:r>
      <w:r w:rsidR="004B1836" w:rsidRPr="00D574E8">
        <w:rPr>
          <w:rFonts w:hint="eastAsia"/>
        </w:rPr>
        <w:t>・小児外科</w:t>
      </w:r>
      <w:r w:rsidRPr="00D574E8">
        <w:rPr>
          <w:rFonts w:hint="eastAsia"/>
        </w:rPr>
        <w:t>とで大きな違いはないが，心身の発達段階の小児期にさまざ</w:t>
      </w:r>
      <w:r w:rsidR="00CD5B9E" w:rsidRPr="00D574E8">
        <w:rPr>
          <w:rFonts w:hint="eastAsia"/>
        </w:rPr>
        <w:t>まな負担を強いられた特殊性を理解することは，移行医療において重要</w:t>
      </w:r>
      <w:r w:rsidRPr="00D574E8">
        <w:rPr>
          <w:rFonts w:hint="eastAsia"/>
        </w:rPr>
        <w:t>である。小児科</w:t>
      </w:r>
      <w:r w:rsidR="004B1836" w:rsidRPr="00D574E8">
        <w:rPr>
          <w:rFonts w:hint="eastAsia"/>
        </w:rPr>
        <w:t>・小児外科</w:t>
      </w:r>
      <w:r w:rsidRPr="00D574E8">
        <w:rPr>
          <w:rFonts w:hint="eastAsia"/>
        </w:rPr>
        <w:t>と</w:t>
      </w:r>
      <w:r w:rsidR="00DD06CD" w:rsidRPr="00D574E8">
        <w:rPr>
          <w:rFonts w:hint="eastAsia"/>
        </w:rPr>
        <w:t>消化器内科</w:t>
      </w:r>
      <w:r w:rsidR="004B1836" w:rsidRPr="00D574E8">
        <w:rPr>
          <w:rFonts w:hint="eastAsia"/>
        </w:rPr>
        <w:t>・外科</w:t>
      </w:r>
      <w:r w:rsidRPr="00D574E8">
        <w:rPr>
          <w:rFonts w:hint="eastAsia"/>
        </w:rPr>
        <w:t>との連携</w:t>
      </w:r>
      <w:r w:rsidR="005D0BC3" w:rsidRPr="00D574E8">
        <w:rPr>
          <w:rFonts w:hint="eastAsia"/>
        </w:rPr>
        <w:t>や</w:t>
      </w:r>
      <w:r w:rsidRPr="00D574E8">
        <w:rPr>
          <w:rFonts w:hint="eastAsia"/>
        </w:rPr>
        <w:t>，</w:t>
      </w:r>
      <w:r w:rsidR="004B1836" w:rsidRPr="00D574E8">
        <w:rPr>
          <w:rFonts w:hint="eastAsia"/>
        </w:rPr>
        <w:t>成人科</w:t>
      </w:r>
      <w:r w:rsidRPr="00D574E8">
        <w:rPr>
          <w:rFonts w:hint="eastAsia"/>
        </w:rPr>
        <w:t>に小児</w:t>
      </w:r>
      <w:r w:rsidRPr="00D574E8">
        <w:rPr>
          <w:rFonts w:hint="eastAsia"/>
        </w:rPr>
        <w:t>IBD</w:t>
      </w:r>
      <w:r w:rsidRPr="00D574E8">
        <w:rPr>
          <w:rFonts w:hint="eastAsia"/>
        </w:rPr>
        <w:t>の知識を広めることが必要である。</w:t>
      </w:r>
    </w:p>
    <w:p w:rsidR="00452DD9" w:rsidRPr="000469F6" w:rsidRDefault="00452DD9" w:rsidP="000469F6">
      <w:pPr>
        <w:pStyle w:val="a3"/>
        <w:numPr>
          <w:ilvl w:val="0"/>
          <w:numId w:val="16"/>
        </w:numPr>
        <w:ind w:leftChars="0"/>
        <w:rPr>
          <w:sz w:val="18"/>
          <w:szCs w:val="18"/>
          <w:shd w:val="pct15" w:color="auto" w:fill="FFFFFF"/>
        </w:rPr>
      </w:pPr>
      <w:r w:rsidRPr="00D574E8">
        <w:tab/>
      </w:r>
      <w:r w:rsidRPr="00D574E8">
        <w:rPr>
          <w:rFonts w:hint="eastAsia"/>
        </w:rPr>
        <w:t>小児科</w:t>
      </w:r>
      <w:r w:rsidR="004B1836" w:rsidRPr="00D574E8">
        <w:rPr>
          <w:rFonts w:hint="eastAsia"/>
        </w:rPr>
        <w:t>・小児外科</w:t>
      </w:r>
      <w:r w:rsidRPr="00D574E8">
        <w:rPr>
          <w:rFonts w:hint="eastAsia"/>
        </w:rPr>
        <w:t>医</w:t>
      </w:r>
      <w:r w:rsidR="00FF07D3" w:rsidRPr="00D574E8">
        <w:rPr>
          <w:rFonts w:hint="eastAsia"/>
        </w:rPr>
        <w:t>は，患者が自分で管理しやすいような移行サマリーを患者自身にもたせ</w:t>
      </w:r>
      <w:r w:rsidRPr="00D574E8">
        <w:rPr>
          <w:rFonts w:hint="eastAsia"/>
        </w:rPr>
        <w:t>，</w:t>
      </w:r>
      <w:r w:rsidR="005D0BC3" w:rsidRPr="00D574E8">
        <w:rPr>
          <w:rFonts w:hint="eastAsia"/>
        </w:rPr>
        <w:t>成人</w:t>
      </w:r>
      <w:r w:rsidRPr="00D574E8">
        <w:rPr>
          <w:rFonts w:hint="eastAsia"/>
        </w:rPr>
        <w:t>科へのトランジションにもこれを使用できるものにする。</w:t>
      </w:r>
      <w:r w:rsidR="000469F6" w:rsidRPr="000469F6">
        <w:rPr>
          <w:rFonts w:hint="eastAsia"/>
          <w:sz w:val="18"/>
          <w:szCs w:val="18"/>
          <w:shd w:val="pct15" w:color="auto" w:fill="FFFFFF"/>
        </w:rPr>
        <w:t>「サマリー」参照</w:t>
      </w:r>
    </w:p>
    <w:p w:rsidR="00771642" w:rsidRPr="00D574E8" w:rsidRDefault="00E90149" w:rsidP="006A2CEA">
      <w:r w:rsidRPr="00D574E8">
        <w:rPr>
          <w:rFonts w:hint="eastAsia"/>
        </w:rPr>
        <w:t xml:space="preserve">　</w:t>
      </w:r>
    </w:p>
    <w:p w:rsidR="006A2CEA" w:rsidRDefault="00CD5B9E" w:rsidP="006A2CEA">
      <w:pPr>
        <w:rPr>
          <w:sz w:val="18"/>
          <w:szCs w:val="18"/>
          <w:shd w:val="pct15" w:color="auto" w:fill="FFFFFF"/>
        </w:rPr>
      </w:pPr>
      <w:r w:rsidRPr="00D574E8">
        <w:rPr>
          <w:rFonts w:hint="eastAsia"/>
          <w:b/>
          <w:sz w:val="22"/>
        </w:rPr>
        <w:t>【連携</w:t>
      </w:r>
      <w:r w:rsidR="00771642" w:rsidRPr="00D574E8">
        <w:rPr>
          <w:rFonts w:hint="eastAsia"/>
          <w:b/>
          <w:sz w:val="22"/>
        </w:rPr>
        <w:t>スタッフ】</w:t>
      </w:r>
      <w:r w:rsidR="00E90149" w:rsidRPr="00D574E8">
        <w:rPr>
          <w:rFonts w:hint="eastAsia"/>
          <w:b/>
          <w:sz w:val="22"/>
        </w:rPr>
        <w:t xml:space="preserve">　</w:t>
      </w:r>
      <w:r w:rsidR="000469F6">
        <w:rPr>
          <w:rFonts w:hint="eastAsia"/>
          <w:b/>
          <w:sz w:val="22"/>
        </w:rPr>
        <w:t xml:space="preserve">　　　</w:t>
      </w:r>
      <w:r w:rsidR="000469F6" w:rsidRPr="000469F6">
        <w:rPr>
          <w:rFonts w:hint="eastAsia"/>
          <w:sz w:val="18"/>
          <w:szCs w:val="18"/>
          <w:shd w:val="pct15" w:color="auto" w:fill="FFFFFF"/>
        </w:rPr>
        <w:t>「小児炎症性腸疾患患者の消化器内科・外科への移行支援（パス）」参照</w:t>
      </w:r>
    </w:p>
    <w:p w:rsidR="00CE36DD" w:rsidRPr="00CE36DD" w:rsidRDefault="00CE36DD" w:rsidP="006A2CEA">
      <w:pPr>
        <w:rPr>
          <w:sz w:val="18"/>
          <w:szCs w:val="18"/>
          <w:shd w:val="pct15" w:color="auto" w:fill="FFFFFF"/>
        </w:rPr>
      </w:pPr>
      <w:r>
        <w:rPr>
          <w:sz w:val="18"/>
          <w:szCs w:val="18"/>
        </w:rPr>
        <w:tab/>
      </w:r>
      <w:r>
        <w:rPr>
          <w:sz w:val="18"/>
          <w:szCs w:val="18"/>
        </w:rPr>
        <w:tab/>
      </w:r>
      <w:r>
        <w:rPr>
          <w:sz w:val="18"/>
          <w:szCs w:val="18"/>
        </w:rPr>
        <w:tab/>
      </w:r>
      <w:r>
        <w:rPr>
          <w:rFonts w:hint="eastAsia"/>
          <w:sz w:val="18"/>
          <w:szCs w:val="18"/>
        </w:rPr>
        <w:t xml:space="preserve">　　　　　　　　　　　　</w:t>
      </w:r>
      <w:r w:rsidRPr="00CE36DD">
        <w:rPr>
          <w:rFonts w:hint="eastAsia"/>
          <w:sz w:val="18"/>
          <w:szCs w:val="18"/>
          <w:shd w:val="pct15" w:color="auto" w:fill="FFFFFF"/>
        </w:rPr>
        <w:t>「消化器内科・外科移行チェックリスト</w:t>
      </w:r>
      <w:r>
        <w:rPr>
          <w:rFonts w:hint="eastAsia"/>
          <w:sz w:val="18"/>
          <w:szCs w:val="18"/>
          <w:shd w:val="pct15" w:color="auto" w:fill="FFFFFF"/>
        </w:rPr>
        <w:t>」参照</w:t>
      </w:r>
    </w:p>
    <w:p w:rsidR="00771642" w:rsidRPr="00D574E8" w:rsidRDefault="00771642" w:rsidP="006A2CEA">
      <w:r w:rsidRPr="00D574E8">
        <w:tab/>
      </w:r>
      <w:r w:rsidRPr="00D574E8">
        <w:tab/>
      </w:r>
      <w:r w:rsidRPr="00D574E8">
        <w:rPr>
          <w:rFonts w:hint="eastAsia"/>
        </w:rPr>
        <w:t>小児科</w:t>
      </w:r>
      <w:r w:rsidR="004B1836" w:rsidRPr="00D574E8">
        <w:rPr>
          <w:rFonts w:hint="eastAsia"/>
        </w:rPr>
        <w:t>・小児外科</w:t>
      </w:r>
      <w:r w:rsidRPr="00D574E8">
        <w:rPr>
          <w:rFonts w:hint="eastAsia"/>
        </w:rPr>
        <w:t>（主治医・担当医）</w:t>
      </w:r>
    </w:p>
    <w:p w:rsidR="00771642" w:rsidRPr="00D574E8" w:rsidRDefault="00771642" w:rsidP="006A2CEA">
      <w:r w:rsidRPr="00D574E8">
        <w:tab/>
      </w:r>
      <w:r w:rsidRPr="00D574E8">
        <w:rPr>
          <w:rFonts w:hint="eastAsia"/>
        </w:rPr>
        <w:tab/>
      </w:r>
      <w:r w:rsidRPr="00D574E8">
        <w:rPr>
          <w:rFonts w:hint="eastAsia"/>
        </w:rPr>
        <w:t>内科</w:t>
      </w:r>
      <w:r w:rsidR="005D0BC3" w:rsidRPr="00D574E8">
        <w:rPr>
          <w:rFonts w:hint="eastAsia"/>
        </w:rPr>
        <w:t>・外科</w:t>
      </w:r>
      <w:r w:rsidRPr="00D574E8">
        <w:rPr>
          <w:rFonts w:hint="eastAsia"/>
        </w:rPr>
        <w:t>医（主治医）</w:t>
      </w:r>
    </w:p>
    <w:p w:rsidR="00771642" w:rsidRPr="00D574E8" w:rsidRDefault="00771642" w:rsidP="006A2CEA">
      <w:r w:rsidRPr="00D574E8">
        <w:tab/>
      </w:r>
      <w:r w:rsidRPr="00D574E8">
        <w:tab/>
      </w:r>
      <w:r w:rsidRPr="00D574E8">
        <w:rPr>
          <w:rFonts w:hint="eastAsia"/>
        </w:rPr>
        <w:t>成人移行期支援看護師</w:t>
      </w:r>
    </w:p>
    <w:p w:rsidR="00771642" w:rsidRPr="00D574E8" w:rsidRDefault="00771642" w:rsidP="006A2CEA">
      <w:r w:rsidRPr="00D574E8">
        <w:tab/>
      </w:r>
      <w:r w:rsidRPr="00D574E8">
        <w:tab/>
      </w:r>
      <w:r w:rsidR="00DD06CD" w:rsidRPr="00D574E8">
        <w:rPr>
          <w:rFonts w:hint="eastAsia"/>
        </w:rPr>
        <w:t>看護師（小児科</w:t>
      </w:r>
      <w:r w:rsidR="004B1836" w:rsidRPr="00D574E8">
        <w:rPr>
          <w:rFonts w:hint="eastAsia"/>
        </w:rPr>
        <w:t>・小児外科</w:t>
      </w:r>
      <w:r w:rsidR="00DD06CD" w:rsidRPr="00D574E8">
        <w:rPr>
          <w:rFonts w:hint="eastAsia"/>
        </w:rPr>
        <w:t>，消化器内</w:t>
      </w:r>
      <w:r w:rsidRPr="00D574E8">
        <w:rPr>
          <w:rFonts w:hint="eastAsia"/>
        </w:rPr>
        <w:t>科</w:t>
      </w:r>
      <w:r w:rsidR="004B1836" w:rsidRPr="00D574E8">
        <w:rPr>
          <w:rFonts w:hint="eastAsia"/>
        </w:rPr>
        <w:t>・外科</w:t>
      </w:r>
      <w:r w:rsidRPr="00D574E8">
        <w:rPr>
          <w:rFonts w:hint="eastAsia"/>
        </w:rPr>
        <w:t>）</w:t>
      </w:r>
    </w:p>
    <w:p w:rsidR="00771642" w:rsidRPr="00D574E8" w:rsidRDefault="00771642" w:rsidP="006A2CEA">
      <w:r w:rsidRPr="00D574E8">
        <w:tab/>
      </w:r>
      <w:r w:rsidRPr="00D574E8">
        <w:tab/>
      </w:r>
      <w:r w:rsidRPr="00D574E8">
        <w:rPr>
          <w:rFonts w:hint="eastAsia"/>
        </w:rPr>
        <w:t>ソーシャルワーカー</w:t>
      </w:r>
    </w:p>
    <w:p w:rsidR="00771642" w:rsidRPr="00D574E8" w:rsidRDefault="00771642" w:rsidP="006A2CEA">
      <w:r w:rsidRPr="00D574E8">
        <w:tab/>
      </w:r>
      <w:r w:rsidRPr="00D574E8">
        <w:tab/>
      </w:r>
      <w:r w:rsidRPr="00D574E8">
        <w:rPr>
          <w:rFonts w:hint="eastAsia"/>
        </w:rPr>
        <w:t>栄養士</w:t>
      </w:r>
    </w:p>
    <w:p w:rsidR="00771642" w:rsidRPr="00D574E8" w:rsidRDefault="00771642" w:rsidP="006A2CEA">
      <w:r w:rsidRPr="00D574E8">
        <w:tab/>
      </w:r>
      <w:r w:rsidRPr="00D574E8">
        <w:tab/>
      </w:r>
      <w:r w:rsidRPr="00D574E8">
        <w:rPr>
          <w:rFonts w:hint="eastAsia"/>
        </w:rPr>
        <w:t>薬剤師</w:t>
      </w:r>
    </w:p>
    <w:p w:rsidR="00771642" w:rsidRPr="00D574E8" w:rsidRDefault="00771642" w:rsidP="006A2CEA">
      <w:r w:rsidRPr="00D574E8">
        <w:tab/>
      </w:r>
      <w:r w:rsidRPr="00D574E8">
        <w:tab/>
      </w:r>
      <w:r w:rsidRPr="00D574E8">
        <w:rPr>
          <w:rFonts w:hint="eastAsia"/>
        </w:rPr>
        <w:t>教師（担任・院内学級・養護教諭）</w:t>
      </w:r>
    </w:p>
    <w:p w:rsidR="00771642" w:rsidRPr="00D574E8" w:rsidRDefault="00771642" w:rsidP="006A2CEA">
      <w:r w:rsidRPr="00D574E8">
        <w:lastRenderedPageBreak/>
        <w:tab/>
      </w:r>
      <w:r w:rsidRPr="00D574E8">
        <w:tab/>
      </w:r>
      <w:r w:rsidRPr="00D574E8">
        <w:rPr>
          <w:rFonts w:hint="eastAsia"/>
        </w:rPr>
        <w:t>その他（</w:t>
      </w:r>
      <w:r w:rsidRPr="00D574E8">
        <w:tab/>
      </w:r>
      <w:r w:rsidRPr="00D574E8">
        <w:tab/>
      </w:r>
      <w:r w:rsidRPr="00D574E8">
        <w:rPr>
          <w:rFonts w:hint="eastAsia"/>
        </w:rPr>
        <w:t>）</w:t>
      </w:r>
    </w:p>
    <w:p w:rsidR="00771642" w:rsidRPr="00D574E8" w:rsidRDefault="00771642" w:rsidP="006A2CEA">
      <w:r w:rsidRPr="00D574E8">
        <w:tab/>
      </w:r>
      <w:r w:rsidRPr="00D574E8">
        <w:tab/>
      </w:r>
      <w:r w:rsidRPr="00D574E8">
        <w:rPr>
          <w:rFonts w:hint="eastAsia"/>
        </w:rPr>
        <w:t>患者・</w:t>
      </w:r>
      <w:r w:rsidR="00966282" w:rsidRPr="00D574E8">
        <w:rPr>
          <w:rFonts w:hint="eastAsia"/>
        </w:rPr>
        <w:t>保護者・</w:t>
      </w:r>
      <w:r w:rsidRPr="00D574E8">
        <w:rPr>
          <w:rFonts w:hint="eastAsia"/>
        </w:rPr>
        <w:t>家族</w:t>
      </w:r>
    </w:p>
    <w:p w:rsidR="00CC6547" w:rsidRPr="00D574E8" w:rsidRDefault="00CC6547">
      <w:pPr>
        <w:widowControl/>
        <w:jc w:val="left"/>
      </w:pPr>
      <w:r w:rsidRPr="00D574E8">
        <w:br w:type="page"/>
      </w:r>
    </w:p>
    <w:p w:rsidR="00CC6547" w:rsidRPr="00D574E8" w:rsidRDefault="00800EBC" w:rsidP="00CC6547">
      <w:pPr>
        <w:rPr>
          <w:b/>
          <w:bCs/>
        </w:rPr>
      </w:pPr>
      <w:r w:rsidRPr="00D574E8">
        <w:rPr>
          <w:b/>
          <w:bCs/>
        </w:rPr>
        <w:ruby>
          <w:rubyPr>
            <w:rubyAlign w:val="distributeSpace"/>
            <w:hps w:val="10"/>
            <w:hpsRaise w:val="18"/>
            <w:hpsBaseText w:val="21"/>
            <w:lid w:val="ja-JP"/>
          </w:rubyPr>
          <w:rt>
            <w:r w:rsidR="00800EBC" w:rsidRPr="00D574E8">
              <w:rPr>
                <w:rFonts w:ascii="ＭＳ 明朝" w:eastAsia="ＭＳ 明朝" w:hAnsi="ＭＳ 明朝" w:hint="eastAsia"/>
                <w:b/>
                <w:bCs/>
                <w:sz w:val="10"/>
              </w:rPr>
              <w:t>た</w:t>
            </w:r>
          </w:rt>
          <w:rubyBase>
            <w:r w:rsidR="00800EBC" w:rsidRPr="00D574E8">
              <w:rPr>
                <w:rFonts w:hint="eastAsia"/>
                <w:b/>
                <w:bCs/>
              </w:rPr>
              <w:t>食</w:t>
            </w:r>
          </w:rubyBase>
        </w:ruby>
      </w:r>
      <w:r w:rsidRPr="00D574E8">
        <w:rPr>
          <w:rFonts w:hint="eastAsia"/>
          <w:b/>
          <w:bCs/>
        </w:rPr>
        <w:t>べ</w:t>
      </w:r>
      <w:r w:rsidRPr="00D574E8">
        <w:rPr>
          <w:b/>
          <w:bCs/>
        </w:rPr>
        <w:fldChar w:fldCharType="begin"/>
      </w:r>
      <w:r w:rsidRPr="00D574E8">
        <w:rPr>
          <w:b/>
          <w:bCs/>
        </w:rPr>
        <w:instrText>EQ \* jc2 \* "Font:</w:instrText>
      </w:r>
      <w:r w:rsidRPr="00D574E8">
        <w:rPr>
          <w:b/>
          <w:bCs/>
        </w:rPr>
        <w:instrText>ＭＳ</w:instrText>
      </w:r>
      <w:r w:rsidRPr="00D574E8">
        <w:rPr>
          <w:b/>
          <w:bCs/>
        </w:rPr>
        <w:instrText xml:space="preserve"> </w:instrText>
      </w:r>
      <w:r w:rsidRPr="00D574E8">
        <w:rPr>
          <w:b/>
          <w:bCs/>
        </w:rPr>
        <w:instrText>明朝</w:instrText>
      </w:r>
      <w:r w:rsidRPr="00D574E8">
        <w:rPr>
          <w:b/>
          <w:bCs/>
        </w:rPr>
        <w:instrText>" \* hps10 \o\ad(\s\up 9(</w:instrText>
      </w:r>
      <w:r w:rsidRPr="00D574E8">
        <w:rPr>
          <w:rFonts w:ascii="ＭＳ 明朝" w:eastAsia="ＭＳ 明朝" w:hAnsi="ＭＳ 明朝" w:hint="eastAsia"/>
          <w:b/>
          <w:bCs/>
          <w:sz w:val="10"/>
        </w:rPr>
        <w:instrText>もの</w:instrText>
      </w:r>
      <w:r w:rsidRPr="00D574E8">
        <w:rPr>
          <w:b/>
          <w:bCs/>
        </w:rPr>
        <w:instrText>),</w:instrText>
      </w:r>
      <w:r w:rsidRPr="00D574E8">
        <w:rPr>
          <w:rFonts w:hint="eastAsia"/>
          <w:b/>
          <w:bCs/>
        </w:rPr>
        <w:instrText>物</w:instrText>
      </w:r>
      <w:r w:rsidRPr="00D574E8">
        <w:rPr>
          <w:b/>
          <w:bCs/>
        </w:rPr>
        <w:instrText>)</w:instrText>
      </w:r>
      <w:r w:rsidRPr="00D574E8">
        <w:rPr>
          <w:b/>
          <w:bCs/>
        </w:rPr>
        <w:fldChar w:fldCharType="end"/>
      </w:r>
      <w:r w:rsidRPr="00D574E8">
        <w:rPr>
          <w:rFonts w:hint="eastAsia"/>
          <w:b/>
          <w:bCs/>
        </w:rPr>
        <w:t>の</w:t>
      </w:r>
      <w:r w:rsidR="002C7EA8" w:rsidRPr="00D574E8">
        <w:rPr>
          <w:b/>
          <w:bCs/>
        </w:rPr>
        <w:ruby>
          <w:rubyPr>
            <w:rubyAlign w:val="distributeSpace"/>
            <w:hps w:val="10"/>
            <w:hpsRaise w:val="18"/>
            <w:hpsBaseText w:val="21"/>
            <w:lid w:val="ja-JP"/>
          </w:rubyPr>
          <w:rt>
            <w:r w:rsidR="002C7EA8" w:rsidRPr="00D574E8">
              <w:rPr>
                <w:rFonts w:ascii="ＭＳ 明朝" w:eastAsia="ＭＳ 明朝" w:hAnsi="ＭＳ 明朝" w:hint="eastAsia"/>
                <w:b/>
                <w:bCs/>
                <w:sz w:val="10"/>
              </w:rPr>
              <w:t>しょうか</w:t>
            </w:r>
          </w:rt>
          <w:rubyBase>
            <w:r w:rsidR="002C7EA8" w:rsidRPr="00D574E8">
              <w:rPr>
                <w:rFonts w:hint="eastAsia"/>
                <w:b/>
                <w:bCs/>
              </w:rPr>
              <w:t>消化</w:t>
            </w:r>
          </w:rubyBase>
        </w:ruby>
      </w:r>
      <w:r w:rsidR="00CC6547" w:rsidRPr="00D574E8">
        <w:rPr>
          <w:b/>
          <w:bCs/>
        </w:rPr>
        <w:t>・</w:t>
      </w:r>
      <w:r w:rsidR="002C7EA8" w:rsidRPr="00D574E8">
        <w:rPr>
          <w:b/>
          <w:bCs/>
        </w:rPr>
        <w:ruby>
          <w:rubyPr>
            <w:rubyAlign w:val="distributeSpace"/>
            <w:hps w:val="10"/>
            <w:hpsRaise w:val="18"/>
            <w:hpsBaseText w:val="21"/>
            <w:lid w:val="ja-JP"/>
          </w:rubyPr>
          <w:rt>
            <w:r w:rsidR="002C7EA8" w:rsidRPr="00D574E8">
              <w:rPr>
                <w:rFonts w:ascii="ＭＳ 明朝" w:eastAsia="ＭＳ 明朝" w:hAnsi="ＭＳ 明朝" w:hint="eastAsia"/>
                <w:b/>
                <w:bCs/>
                <w:sz w:val="10"/>
              </w:rPr>
              <w:t>きゅうしゅう</w:t>
            </w:r>
          </w:rt>
          <w:rubyBase>
            <w:r w:rsidR="002C7EA8" w:rsidRPr="00D574E8">
              <w:rPr>
                <w:rFonts w:hint="eastAsia"/>
                <w:b/>
                <w:bCs/>
              </w:rPr>
              <w:t>吸収</w:t>
            </w:r>
          </w:rubyBase>
        </w:ruby>
      </w:r>
    </w:p>
    <w:p w:rsidR="00CC6547" w:rsidRDefault="00CC6547" w:rsidP="00CC6547">
      <w:pPr>
        <w:rPr>
          <w:b/>
          <w:bCs/>
        </w:rPr>
      </w:pPr>
    </w:p>
    <w:p w:rsidR="00CE36DD" w:rsidRPr="00D574E8" w:rsidRDefault="00CE36DD" w:rsidP="00CC6547">
      <w:pPr>
        <w:rPr>
          <w:b/>
          <w:bCs/>
        </w:rPr>
      </w:pPr>
    </w:p>
    <w:p w:rsidR="00CC6547" w:rsidRPr="00D574E8" w:rsidRDefault="00CC6547" w:rsidP="00CC6547">
      <w:r w:rsidRPr="00D574E8">
        <w:rPr>
          <w:rFonts w:ascii="Segoe UI Emoji" w:eastAsia="Segoe UI Emoji" w:hAnsi="Segoe UI Emoji" w:cs="Segoe UI Emoji"/>
        </w:rPr>
        <w:t>●</w:t>
      </w:r>
      <w:r w:rsidRPr="00D574E8">
        <w:rPr>
          <w:rFonts w:hint="eastAsia"/>
        </w:rPr>
        <w:t xml:space="preserve">　</w:t>
      </w:r>
      <w:r w:rsidRPr="00D574E8">
        <w:ruby>
          <w:rubyPr>
            <w:rubyAlign w:val="distributeSpace"/>
            <w:hps w:val="10"/>
            <w:hpsRaise w:val="18"/>
            <w:hpsBaseText w:val="21"/>
            <w:lid w:val="ja-JP"/>
          </w:rubyPr>
          <w:rt>
            <w:r w:rsidR="00CC6547" w:rsidRPr="00D574E8">
              <w:rPr>
                <w:rFonts w:ascii="ＭＳ 明朝" w:eastAsia="ＭＳ 明朝" w:hAnsi="ＭＳ 明朝" w:hint="eastAsia"/>
                <w:sz w:val="10"/>
              </w:rPr>
              <w:t>えいよう</w:t>
            </w:r>
          </w:rt>
          <w:rubyBase>
            <w:r w:rsidR="00CC6547" w:rsidRPr="00D574E8">
              <w:rPr>
                <w:rFonts w:hint="eastAsia"/>
              </w:rPr>
              <w:t>栄養</w:t>
            </w:r>
          </w:rubyBase>
        </w:ruby>
      </w:r>
    </w:p>
    <w:p w:rsidR="00CC6547" w:rsidRPr="00D574E8" w:rsidRDefault="00CC6547" w:rsidP="00CC6547">
      <w:pPr>
        <w:ind w:firstLine="360"/>
      </w:pPr>
      <w:r w:rsidRPr="00D574E8">
        <w:t>栄養には</w:t>
      </w:r>
      <w:r w:rsidR="002C7EA8" w:rsidRPr="00D574E8">
        <w:fldChar w:fldCharType="begin"/>
      </w:r>
      <w:r w:rsidR="002C7EA8" w:rsidRPr="00D574E8">
        <w:instrText>EQ \* jc2 \* "Font:</w:instrText>
      </w:r>
      <w:r w:rsidR="002C7EA8" w:rsidRPr="00D574E8">
        <w:instrText>ＭＳ</w:instrText>
      </w:r>
      <w:r w:rsidR="002C7EA8" w:rsidRPr="00D574E8">
        <w:instrText xml:space="preserve"> </w:instrText>
      </w:r>
      <w:r w:rsidR="002C7EA8" w:rsidRPr="00D574E8">
        <w:instrText>明朝</w:instrText>
      </w:r>
      <w:r w:rsidR="002C7EA8" w:rsidRPr="00D574E8">
        <w:instrText>" \* hps10 \o\ad(\s\up 9(</w:instrText>
      </w:r>
      <w:r w:rsidR="002C7EA8" w:rsidRPr="00D574E8">
        <w:rPr>
          <w:rFonts w:ascii="ＭＳ 明朝" w:eastAsia="ＭＳ 明朝" w:hAnsi="ＭＳ 明朝" w:hint="eastAsia"/>
          <w:sz w:val="10"/>
        </w:rPr>
        <w:instrText>おお</w:instrText>
      </w:r>
      <w:r w:rsidR="002C7EA8" w:rsidRPr="00D574E8">
        <w:instrText>),</w:instrText>
      </w:r>
      <w:r w:rsidR="002C7EA8" w:rsidRPr="00D574E8">
        <w:rPr>
          <w:rFonts w:hint="eastAsia"/>
        </w:rPr>
        <w:instrText>多</w:instrText>
      </w:r>
      <w:r w:rsidR="002C7EA8" w:rsidRPr="00D574E8">
        <w:instrText>)</w:instrText>
      </w:r>
      <w:r w:rsidR="002C7EA8" w:rsidRPr="00D574E8">
        <w:fldChar w:fldCharType="end"/>
      </w:r>
      <w:r w:rsidRPr="00D574E8">
        <w:rPr>
          <w:rFonts w:hint="eastAsia"/>
        </w:rPr>
        <w:t>く</w:t>
      </w:r>
      <w:r w:rsidRPr="00D574E8">
        <w:t>の</w:t>
      </w:r>
      <w:r w:rsidR="002C7EA8"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しゅるい</w:t>
            </w:r>
          </w:rt>
          <w:rubyBase>
            <w:r w:rsidR="002C7EA8" w:rsidRPr="00D574E8">
              <w:rPr>
                <w:rFonts w:hint="eastAsia"/>
              </w:rPr>
              <w:t>種類</w:t>
            </w:r>
          </w:rubyBase>
        </w:ruby>
      </w:r>
      <w:r w:rsidRPr="00D574E8">
        <w:t>があ</w:t>
      </w:r>
      <w:r w:rsidR="002C7EA8" w:rsidRPr="00D574E8">
        <w:rPr>
          <w:rFonts w:hint="eastAsia"/>
        </w:rPr>
        <w:t>ります</w:t>
      </w:r>
      <w:r w:rsidRPr="00D574E8">
        <w:t>が，</w:t>
      </w:r>
      <w:r w:rsidR="002C7EA8"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とく</w:t>
            </w:r>
          </w:rt>
          <w:rubyBase>
            <w:r w:rsidR="002C7EA8" w:rsidRPr="00D574E8">
              <w:rPr>
                <w:rFonts w:hint="eastAsia"/>
              </w:rPr>
              <w:t>特</w:t>
            </w:r>
          </w:rubyBase>
        </w:ruby>
      </w:r>
      <w:r w:rsidRPr="00D574E8">
        <w:t>に</w:t>
      </w:r>
      <w:r w:rsidR="002C7EA8"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いか</w:t>
            </w:r>
          </w:rt>
          <w:rubyBase>
            <w:r w:rsidR="002C7EA8" w:rsidRPr="00D574E8">
              <w:rPr>
                <w:rFonts w:hint="eastAsia"/>
              </w:rPr>
              <w:t>以下</w:t>
            </w:r>
          </w:rubyBase>
        </w:ruby>
      </w:r>
      <w:r w:rsidRPr="00D574E8">
        <w:t>にのべる</w:t>
      </w:r>
      <w:r w:rsidRPr="00D574E8">
        <w:ruby>
          <w:rubyPr>
            <w:rubyAlign w:val="distributeSpace"/>
            <w:hps w:val="10"/>
            <w:hpsRaise w:val="18"/>
            <w:hpsBaseText w:val="21"/>
            <w:lid w:val="ja-JP"/>
          </w:rubyPr>
          <w:rt>
            <w:r w:rsidR="00CC6547" w:rsidRPr="00D574E8">
              <w:rPr>
                <w:rFonts w:ascii="ＭＳ 明朝" w:eastAsia="ＭＳ 明朝" w:hAnsi="ＭＳ 明朝" w:hint="eastAsia"/>
                <w:sz w:val="10"/>
              </w:rPr>
              <w:t>たんすいかぶつ</w:t>
            </w:r>
          </w:rt>
          <w:rubyBase>
            <w:r w:rsidR="00CC6547" w:rsidRPr="00D574E8">
              <w:rPr>
                <w:rFonts w:hint="eastAsia"/>
              </w:rPr>
              <w:t>炭水化物</w:t>
            </w:r>
          </w:rubyBase>
        </w:ruby>
      </w:r>
      <w:r w:rsidRPr="00D574E8">
        <w:t>・タンパク</w:t>
      </w:r>
      <w:r w:rsidRPr="00D574E8">
        <w:ruby>
          <w:rubyPr>
            <w:rubyAlign w:val="distributeSpace"/>
            <w:hps w:val="10"/>
            <w:hpsRaise w:val="18"/>
            <w:hpsBaseText w:val="21"/>
            <w:lid w:val="ja-JP"/>
          </w:rubyPr>
          <w:rt>
            <w:r w:rsidR="00CC6547" w:rsidRPr="00D574E8">
              <w:rPr>
                <w:rFonts w:ascii="ＭＳ 明朝" w:eastAsia="ＭＳ 明朝" w:hAnsi="ＭＳ 明朝" w:hint="eastAsia"/>
                <w:sz w:val="10"/>
              </w:rPr>
              <w:t>しつ</w:t>
            </w:r>
          </w:rt>
          <w:rubyBase>
            <w:r w:rsidR="00CC6547" w:rsidRPr="00D574E8">
              <w:rPr>
                <w:rFonts w:hint="eastAsia"/>
              </w:rPr>
              <w:t>質</w:t>
            </w:r>
          </w:rubyBase>
        </w:ruby>
      </w:r>
      <w:r w:rsidRPr="00D574E8">
        <w:t>・</w:t>
      </w:r>
      <w:r w:rsidRPr="00D574E8">
        <w:ruby>
          <w:rubyPr>
            <w:rubyAlign w:val="distributeSpace"/>
            <w:hps w:val="10"/>
            <w:hpsRaise w:val="18"/>
            <w:hpsBaseText w:val="21"/>
            <w:lid w:val="ja-JP"/>
          </w:rubyPr>
          <w:rt>
            <w:r w:rsidR="00CC6547" w:rsidRPr="00D574E8">
              <w:rPr>
                <w:rFonts w:ascii="ＭＳ 明朝" w:eastAsia="ＭＳ 明朝" w:hAnsi="ＭＳ 明朝" w:hint="eastAsia"/>
                <w:sz w:val="10"/>
              </w:rPr>
              <w:t>しぼう</w:t>
            </w:r>
          </w:rt>
          <w:rubyBase>
            <w:r w:rsidR="00CC6547" w:rsidRPr="00D574E8">
              <w:rPr>
                <w:rFonts w:hint="eastAsia"/>
              </w:rPr>
              <w:t>脂肪</w:t>
            </w:r>
          </w:rubyBase>
        </w:ruby>
      </w:r>
      <w:r w:rsidRPr="00D574E8">
        <w:t>が，</w:t>
      </w:r>
      <w:r w:rsidR="002C7EA8"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どうぶつ</w:t>
            </w:r>
          </w:rt>
          <w:rubyBase>
            <w:r w:rsidR="002C7EA8" w:rsidRPr="00D574E8">
              <w:rPr>
                <w:rFonts w:hint="eastAsia"/>
              </w:rPr>
              <w:t>動物</w:t>
            </w:r>
          </w:rubyBase>
        </w:ruby>
      </w:r>
      <w:r w:rsidRPr="00D574E8">
        <w:t>には，多く</w:t>
      </w:r>
      <w:r w:rsidR="002C7EA8"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ひつよう</w:t>
            </w:r>
          </w:rt>
          <w:rubyBase>
            <w:r w:rsidR="002C7EA8" w:rsidRPr="00D574E8">
              <w:rPr>
                <w:rFonts w:hint="eastAsia"/>
              </w:rPr>
              <w:t>必要</w:t>
            </w:r>
          </w:rubyBase>
        </w:ruby>
      </w:r>
      <w:r w:rsidR="002C7EA8" w:rsidRPr="00D574E8">
        <w:rPr>
          <w:rFonts w:hint="eastAsia"/>
        </w:rPr>
        <w:t>です。この</w:t>
      </w:r>
      <w:r w:rsidRPr="00D574E8">
        <w:t>炭水化物・タンパク質・脂肪の３つのことを</w:t>
      </w:r>
      <w:r w:rsidRPr="00D574E8">
        <w:t> </w:t>
      </w:r>
      <w:r w:rsidR="002C7EA8"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さん</w:t>
            </w:r>
          </w:rt>
          <w:rubyBase>
            <w:r w:rsidR="002C7EA8" w:rsidRPr="00D574E8">
              <w:rPr>
                <w:rFonts w:hint="eastAsia"/>
              </w:rPr>
              <w:t>三</w:t>
            </w:r>
          </w:rubyBase>
        </w:ruby>
      </w:r>
      <w:r w:rsidR="002C7EA8"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だいえいようそ</w:t>
            </w:r>
          </w:rt>
          <w:rubyBase>
            <w:r w:rsidR="002C7EA8" w:rsidRPr="00D574E8">
              <w:rPr>
                <w:rFonts w:hint="eastAsia"/>
              </w:rPr>
              <w:t>大栄養素</w:t>
            </w:r>
          </w:rubyBase>
        </w:ruby>
      </w:r>
      <w:r w:rsidRPr="00D574E8">
        <w:t>とい</w:t>
      </w:r>
      <w:r w:rsidR="002C7EA8" w:rsidRPr="00D574E8">
        <w:rPr>
          <w:rFonts w:hint="eastAsia"/>
        </w:rPr>
        <w:t>います</w:t>
      </w:r>
      <w:r w:rsidRPr="00D574E8">
        <w:t>。</w:t>
      </w:r>
    </w:p>
    <w:p w:rsidR="007E3A96" w:rsidRPr="00D574E8" w:rsidRDefault="00CC6547" w:rsidP="008D7959">
      <w:pPr>
        <w:numPr>
          <w:ilvl w:val="0"/>
          <w:numId w:val="7"/>
        </w:numPr>
      </w:pPr>
      <w:r w:rsidRPr="00D574E8">
        <w:rPr>
          <w:shd w:val="pct15" w:color="auto" w:fill="FFFFFF"/>
        </w:rPr>
        <w:t>炭水化物</w:t>
      </w:r>
      <w:r w:rsidR="008D7959" w:rsidRPr="00D574E8">
        <w:rPr>
          <w:shd w:val="pct15" w:color="auto" w:fill="FFFFFF"/>
        </w:rPr>
        <w:tab/>
      </w:r>
      <w:r w:rsidR="008D7959" w:rsidRPr="00D574E8">
        <w:tab/>
      </w:r>
    </w:p>
    <w:p w:rsidR="00CC6547" w:rsidRPr="00D574E8" w:rsidRDefault="00CC6547" w:rsidP="007E3A96">
      <w:pPr>
        <w:ind w:left="720"/>
      </w:pPr>
      <w:r w:rsidRPr="00D574E8">
        <w:t>デンプンや</w:t>
      </w:r>
      <w:r w:rsidR="002C7EA8"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とう</w:t>
            </w:r>
          </w:rt>
          <w:rubyBase>
            <w:r w:rsidR="002C7EA8" w:rsidRPr="00D574E8">
              <w:rPr>
                <w:rFonts w:hint="eastAsia"/>
              </w:rPr>
              <w:t>糖</w:t>
            </w:r>
          </w:rubyBase>
        </w:ruby>
      </w:r>
      <w:r w:rsidRPr="00D574E8">
        <w:t>のことです。炭水化物は，</w:t>
      </w:r>
      <w:r w:rsidR="002C7EA8"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こめ</w:t>
            </w:r>
          </w:rt>
          <w:rubyBase>
            <w:r w:rsidR="002C7EA8" w:rsidRPr="00D574E8">
              <w:rPr>
                <w:rFonts w:hint="eastAsia"/>
              </w:rPr>
              <w:t>米</w:t>
            </w:r>
          </w:rubyBase>
        </w:ruby>
      </w:r>
      <w:r w:rsidR="002C7EA8" w:rsidRPr="00D574E8">
        <w:rPr>
          <w:rFonts w:hint="eastAsia"/>
        </w:rPr>
        <w:t>（ごはん）</w:t>
      </w:r>
      <w:r w:rsidRPr="00D574E8">
        <w:t>やパン，イモなどに多くふくまれています。炭水化物は，</w:t>
      </w:r>
      <w:r w:rsidR="002C7EA8"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からだ</w:t>
            </w:r>
          </w:rt>
          <w:rubyBase>
            <w:r w:rsidR="002C7EA8" w:rsidRPr="00D574E8">
              <w:rPr>
                <w:rFonts w:hint="eastAsia"/>
              </w:rPr>
              <w:t>体</w:t>
            </w:r>
          </w:rubyBase>
        </w:ruby>
      </w:r>
      <w:r w:rsidRPr="00D574E8">
        <w:t>を</w:t>
      </w:r>
      <w:r w:rsidR="002C7EA8"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うご</w:t>
            </w:r>
          </w:rt>
          <w:rubyBase>
            <w:r w:rsidR="002C7EA8" w:rsidRPr="00D574E8">
              <w:rPr>
                <w:rFonts w:hint="eastAsia"/>
              </w:rPr>
              <w:t>動</w:t>
            </w:r>
          </w:rubyBase>
        </w:ruby>
      </w:r>
      <w:r w:rsidR="002C7EA8" w:rsidRPr="00D574E8">
        <w:rPr>
          <w:rFonts w:hint="eastAsia"/>
        </w:rPr>
        <w:t>かす</w:t>
      </w:r>
      <w:r w:rsidR="002C7EA8"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うんどう</w:t>
            </w:r>
          </w:rt>
          <w:rubyBase>
            <w:r w:rsidR="002C7EA8" w:rsidRPr="00D574E8">
              <w:rPr>
                <w:rFonts w:hint="eastAsia"/>
              </w:rPr>
              <w:t>運動</w:t>
            </w:r>
          </w:rubyBase>
        </w:ruby>
      </w:r>
      <w:r w:rsidRPr="00D574E8">
        <w:t>のエネルギー</w:t>
      </w:r>
      <w:r w:rsidR="002C7EA8"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げん</w:t>
            </w:r>
          </w:rt>
          <w:rubyBase>
            <w:r w:rsidR="002C7EA8" w:rsidRPr="00D574E8">
              <w:rPr>
                <w:rFonts w:hint="eastAsia"/>
              </w:rPr>
              <w:t>源</w:t>
            </w:r>
          </w:rubyBase>
        </w:ruby>
      </w:r>
      <w:r w:rsidR="002C7EA8" w:rsidRPr="00D574E8">
        <w:rPr>
          <w:rFonts w:hint="eastAsia"/>
        </w:rPr>
        <w:t>や</w:t>
      </w:r>
      <w:r w:rsidR="002C7EA8"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たいおん</w:t>
            </w:r>
          </w:rt>
          <w:rubyBase>
            <w:r w:rsidR="002C7EA8" w:rsidRPr="00D574E8">
              <w:rPr>
                <w:rFonts w:hint="eastAsia"/>
              </w:rPr>
              <w:t>体温</w:t>
            </w:r>
          </w:rubyBase>
        </w:ruby>
      </w:r>
      <w:r w:rsidRPr="00D574E8">
        <w:t>のもとになリます。</w:t>
      </w:r>
    </w:p>
    <w:p w:rsidR="00334EF8" w:rsidRPr="00D574E8" w:rsidRDefault="00CC6547" w:rsidP="008D7959">
      <w:pPr>
        <w:numPr>
          <w:ilvl w:val="0"/>
          <w:numId w:val="8"/>
        </w:numPr>
        <w:rPr>
          <w:shd w:val="pct15" w:color="auto" w:fill="FFFFFF"/>
        </w:rPr>
      </w:pPr>
      <w:r w:rsidRPr="00D574E8">
        <w:rPr>
          <w:shd w:val="pct15" w:color="auto" w:fill="FFFFFF"/>
        </w:rPr>
        <w:t>タンパク質</w:t>
      </w:r>
      <w:r w:rsidR="008D7959" w:rsidRPr="00D574E8">
        <w:tab/>
      </w:r>
    </w:p>
    <w:p w:rsidR="00CC6547" w:rsidRPr="00D574E8" w:rsidRDefault="002C7EA8" w:rsidP="00334EF8">
      <w:pPr>
        <w:ind w:left="720"/>
        <w:rPr>
          <w:shd w:val="pct15" w:color="auto" w:fill="FFFFFF"/>
        </w:rPr>
      </w:pPr>
      <w:r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にく</w:t>
            </w:r>
          </w:rt>
          <w:rubyBase>
            <w:r w:rsidR="002C7EA8" w:rsidRPr="00D574E8">
              <w:rPr>
                <w:rFonts w:hint="eastAsia"/>
              </w:rPr>
              <w:t>肉</w:t>
            </w:r>
          </w:rubyBase>
        </w:ruby>
      </w:r>
      <w:r w:rsidR="00CC6547" w:rsidRPr="00D574E8">
        <w:t>に多くふくまれてます。ダイズにも多くふくまれてます。タンパク質は，体を</w:t>
      </w:r>
      <w:r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つく</w:t>
            </w:r>
          </w:rt>
          <w:rubyBase>
            <w:r w:rsidR="002C7EA8" w:rsidRPr="00D574E8">
              <w:rPr>
                <w:rFonts w:hint="eastAsia"/>
              </w:rPr>
              <w:t>作</w:t>
            </w:r>
          </w:rubyBase>
        </w:ruby>
      </w:r>
      <w:r w:rsidR="00CC6547" w:rsidRPr="00D574E8">
        <w:t>るための</w:t>
      </w:r>
      <w:r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ざいりょう</w:t>
            </w:r>
          </w:rt>
          <w:rubyBase>
            <w:r w:rsidR="002C7EA8" w:rsidRPr="00D574E8">
              <w:rPr>
                <w:rFonts w:hint="eastAsia"/>
              </w:rPr>
              <w:t>材料</w:t>
            </w:r>
          </w:rubyBase>
        </w:ruby>
      </w:r>
      <w:r w:rsidR="00CC6547" w:rsidRPr="00D574E8">
        <w:t>です。</w:t>
      </w:r>
    </w:p>
    <w:p w:rsidR="00334EF8" w:rsidRPr="00D574E8" w:rsidRDefault="002C7EA8" w:rsidP="008D7959">
      <w:pPr>
        <w:numPr>
          <w:ilvl w:val="0"/>
          <w:numId w:val="9"/>
        </w:numPr>
        <w:rPr>
          <w:shd w:val="pct15" w:color="auto" w:fill="FFFFFF"/>
        </w:rPr>
      </w:pPr>
      <w:r w:rsidRPr="00D574E8">
        <w:rPr>
          <w:shd w:val="pct15" w:color="auto" w:fill="FFFFFF"/>
        </w:rPr>
        <w:t>脂</w:t>
      </w:r>
      <w:r w:rsidR="00334EF8" w:rsidRPr="00D574E8">
        <w:rPr>
          <w:rFonts w:hint="eastAsia"/>
          <w:shd w:val="pct15" w:color="auto" w:fill="FFFFFF"/>
        </w:rPr>
        <w:t xml:space="preserve">　</w:t>
      </w:r>
      <w:r w:rsidRPr="00D574E8">
        <w:rPr>
          <w:shd w:val="pct15" w:color="auto" w:fill="FFFFFF"/>
        </w:rPr>
        <w:t>肪</w:t>
      </w:r>
      <w:r w:rsidR="008D7959" w:rsidRPr="00D574E8">
        <w:tab/>
      </w:r>
    </w:p>
    <w:p w:rsidR="00CC6547" w:rsidRPr="00D574E8" w:rsidRDefault="002C7EA8" w:rsidP="00334EF8">
      <w:pPr>
        <w:ind w:left="720"/>
      </w:pPr>
      <w:r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しょくよう</w:t>
            </w:r>
          </w:rt>
          <w:rubyBase>
            <w:r w:rsidR="002C7EA8" w:rsidRPr="00D574E8">
              <w:rPr>
                <w:rFonts w:hint="eastAsia"/>
              </w:rPr>
              <w:t>食用</w:t>
            </w:r>
          </w:rubyBase>
        </w:ruby>
      </w:r>
      <w:r w:rsidR="00CC6547" w:rsidRPr="00D574E8">
        <w:t>の「あぶら」のこと</w:t>
      </w:r>
      <w:r w:rsidRPr="00D574E8">
        <w:rPr>
          <w:rFonts w:hint="eastAsia"/>
        </w:rPr>
        <w:t>で，サ</w:t>
      </w:r>
      <w:r w:rsidRPr="00D574E8">
        <w:t>ラダ</w:t>
      </w:r>
      <w:r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ゆ</w:t>
            </w:r>
          </w:rt>
          <w:rubyBase>
            <w:r w:rsidR="002C7EA8" w:rsidRPr="00D574E8">
              <w:rPr>
                <w:rFonts w:hint="eastAsia"/>
              </w:rPr>
              <w:t>油</w:t>
            </w:r>
          </w:rubyBase>
        </w:ruby>
      </w:r>
      <w:r w:rsidRPr="00D574E8">
        <w:rPr>
          <w:rFonts w:hint="eastAsia"/>
        </w:rPr>
        <w:t>や</w:t>
      </w:r>
      <w:r w:rsidR="00CC6547" w:rsidRPr="00D574E8">
        <w:t>バター</w:t>
      </w:r>
      <w:r w:rsidRPr="00D574E8">
        <w:rPr>
          <w:rFonts w:hint="eastAsia"/>
        </w:rPr>
        <w:t>など</w:t>
      </w:r>
      <w:r w:rsidR="00CC6547" w:rsidRPr="00D574E8">
        <w:t>です。</w:t>
      </w:r>
      <w:r w:rsidR="00CC6547" w:rsidRPr="00D574E8">
        <w:t xml:space="preserve"> </w:t>
      </w:r>
      <w:r w:rsidR="00CC6547" w:rsidRPr="00D574E8">
        <w:t>脂肪は，</w:t>
      </w:r>
      <w:r w:rsidRPr="00D574E8">
        <w:t>体を動かす運動のエネルギー源</w:t>
      </w:r>
      <w:r w:rsidRPr="00D574E8">
        <w:rPr>
          <w:rFonts w:hint="eastAsia"/>
        </w:rPr>
        <w:t>や</w:t>
      </w:r>
      <w:r w:rsidRPr="00D574E8">
        <w:t>体温の</w:t>
      </w:r>
      <w:r w:rsidRPr="00D574E8">
        <w:rPr>
          <w:rFonts w:hint="eastAsia"/>
        </w:rPr>
        <w:t>もと</w:t>
      </w:r>
      <w:r w:rsidR="00CC6547" w:rsidRPr="00D574E8">
        <w:t>になリます。</w:t>
      </w:r>
    </w:p>
    <w:p w:rsidR="00334EF8" w:rsidRPr="00D574E8" w:rsidRDefault="00334EF8" w:rsidP="00334EF8">
      <w:pPr>
        <w:ind w:left="720"/>
        <w:rPr>
          <w:shd w:val="pct15" w:color="auto" w:fill="FFFFFF"/>
        </w:rPr>
      </w:pPr>
    </w:p>
    <w:p w:rsidR="00CC6547" w:rsidRPr="00D574E8" w:rsidRDefault="002C7EA8" w:rsidP="008D7959">
      <w:pPr>
        <w:ind w:left="210" w:hangingChars="100" w:hanging="210"/>
      </w:pPr>
      <w:r w:rsidRPr="00D574E8">
        <w:rPr>
          <w:rFonts w:hint="eastAsia"/>
        </w:rPr>
        <w:t xml:space="preserve">　</w:t>
      </w:r>
      <w:r w:rsidR="008D7959" w:rsidRPr="00D574E8">
        <w:rPr>
          <w:rFonts w:hint="eastAsia"/>
        </w:rPr>
        <w:t xml:space="preserve">　</w:t>
      </w:r>
      <w:r w:rsidRPr="00D574E8">
        <w:rPr>
          <w:rFonts w:hint="eastAsia"/>
        </w:rPr>
        <w:t>そのほか，ミネラルやビタミンも</w:t>
      </w:r>
      <w:r w:rsidRPr="00D574E8">
        <w:fldChar w:fldCharType="begin"/>
      </w:r>
      <w:r w:rsidRPr="00D574E8">
        <w:instrText>EQ \* jc2 \* "Font:</w:instrText>
      </w:r>
      <w:r w:rsidRPr="00D574E8">
        <w:instrText>ＭＳ</w:instrText>
      </w:r>
      <w:r w:rsidRPr="00D574E8">
        <w:instrText xml:space="preserve"> </w:instrText>
      </w:r>
      <w:r w:rsidRPr="00D574E8">
        <w:instrText>明朝</w:instrText>
      </w:r>
      <w:r w:rsidRPr="00D574E8">
        <w:instrText>" \* hps10 \o\ad(\s\up 9(</w:instrText>
      </w:r>
      <w:r w:rsidRPr="00D574E8">
        <w:rPr>
          <w:rFonts w:ascii="ＭＳ 明朝" w:eastAsia="ＭＳ 明朝" w:hAnsi="ＭＳ 明朝" w:hint="eastAsia"/>
          <w:sz w:val="10"/>
        </w:rPr>
        <w:instrText>たいせつ</w:instrText>
      </w:r>
      <w:r w:rsidRPr="00D574E8">
        <w:instrText>),</w:instrText>
      </w:r>
      <w:r w:rsidRPr="00D574E8">
        <w:rPr>
          <w:rFonts w:hint="eastAsia"/>
        </w:rPr>
        <w:instrText>大切</w:instrText>
      </w:r>
      <w:r w:rsidRPr="00D574E8">
        <w:instrText>)</w:instrText>
      </w:r>
      <w:r w:rsidRPr="00D574E8">
        <w:fldChar w:fldCharType="end"/>
      </w:r>
      <w:r w:rsidRPr="00D574E8">
        <w:rPr>
          <w:rFonts w:hint="eastAsia"/>
        </w:rPr>
        <w:t>です。</w:t>
      </w:r>
      <w:r w:rsidR="00CC6547" w:rsidRPr="00D574E8">
        <w:t>ミネラルとは，</w:t>
      </w:r>
      <w:r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ぐたいてき</w:t>
            </w:r>
          </w:rt>
          <w:rubyBase>
            <w:r w:rsidR="002C7EA8" w:rsidRPr="00D574E8">
              <w:rPr>
                <w:rFonts w:hint="eastAsia"/>
              </w:rPr>
              <w:t>具体的</w:t>
            </w:r>
          </w:rubyBase>
        </w:ruby>
      </w:r>
      <w:r w:rsidR="00CC6547" w:rsidRPr="00D574E8">
        <w:t>に</w:t>
      </w:r>
      <w:r w:rsidRPr="00D574E8">
        <w:ruby>
          <w:rubyPr>
            <w:rubyAlign w:val="distributeSpace"/>
            <w:hps w:val="10"/>
            <w:hpsRaise w:val="18"/>
            <w:hpsBaseText w:val="21"/>
            <w:lid w:val="ja-JP"/>
          </w:rubyPr>
          <w:rt>
            <w:r w:rsidR="002C7EA8" w:rsidRPr="00D574E8">
              <w:rPr>
                <w:rFonts w:ascii="ＭＳ 明朝" w:eastAsia="ＭＳ 明朝" w:hAnsi="ＭＳ 明朝" w:hint="eastAsia"/>
                <w:sz w:val="10"/>
              </w:rPr>
              <w:t>い</w:t>
            </w:r>
          </w:rt>
          <w:rubyBase>
            <w:r w:rsidR="002C7EA8" w:rsidRPr="00D574E8">
              <w:rPr>
                <w:rFonts w:hint="eastAsia"/>
              </w:rPr>
              <w:t>言</w:t>
            </w:r>
          </w:rubyBase>
        </w:ruby>
      </w:r>
      <w:r w:rsidRPr="00D574E8">
        <w:rPr>
          <w:rFonts w:hint="eastAsia"/>
        </w:rPr>
        <w:t>う</w:t>
      </w:r>
      <w:r w:rsidR="00CC6547" w:rsidRPr="00D574E8">
        <w:t>とカルシウムや鉄分や塩分などのことで</w:t>
      </w:r>
      <w:r w:rsidRPr="00D574E8">
        <w:rPr>
          <w:rFonts w:hint="eastAsia"/>
        </w:rPr>
        <w:t>す。</w:t>
      </w:r>
      <w:r w:rsidR="00CC6547" w:rsidRPr="00D574E8">
        <w:t>ビタミンやミネラル</w:t>
      </w:r>
      <w:r w:rsidR="008D7959" w:rsidRPr="00D574E8">
        <w:rPr>
          <w:rFonts w:hint="eastAsia"/>
        </w:rPr>
        <w:t>を</w:t>
      </w:r>
      <w:r w:rsidR="008D7959" w:rsidRPr="00D574E8">
        <w:ruby>
          <w:rubyPr>
            <w:rubyAlign w:val="distributeSpace"/>
            <w:hps w:val="10"/>
            <w:hpsRaise w:val="18"/>
            <w:hpsBaseText w:val="21"/>
            <w:lid w:val="ja-JP"/>
          </w:rubyPr>
          <w:rt>
            <w:r w:rsidR="008D7959" w:rsidRPr="00D574E8">
              <w:rPr>
                <w:rFonts w:ascii="ＭＳ 明朝" w:eastAsia="ＭＳ 明朝" w:hAnsi="ＭＳ 明朝" w:hint="eastAsia"/>
                <w:sz w:val="10"/>
              </w:rPr>
              <w:t>なが</w:t>
            </w:r>
          </w:rt>
          <w:rubyBase>
            <w:r w:rsidR="008D7959" w:rsidRPr="00D574E8">
              <w:rPr>
                <w:rFonts w:hint="eastAsia"/>
              </w:rPr>
              <w:t>長</w:t>
            </w:r>
          </w:rubyBase>
        </w:ruby>
      </w:r>
      <w:r w:rsidR="00CC6547" w:rsidRPr="00D574E8">
        <w:t>い</w:t>
      </w:r>
      <w:r w:rsidR="008D7959" w:rsidRPr="00D574E8">
        <w:ruby>
          <w:rubyPr>
            <w:rubyAlign w:val="distributeSpace"/>
            <w:hps w:val="10"/>
            <w:hpsRaise w:val="18"/>
            <w:hpsBaseText w:val="21"/>
            <w:lid w:val="ja-JP"/>
          </w:rubyPr>
          <w:rt>
            <w:r w:rsidR="008D7959" w:rsidRPr="00D574E8">
              <w:rPr>
                <w:rFonts w:ascii="ＭＳ 明朝" w:eastAsia="ＭＳ 明朝" w:hAnsi="ＭＳ 明朝" w:hint="eastAsia"/>
                <w:sz w:val="10"/>
              </w:rPr>
              <w:t>あいだ</w:t>
            </w:r>
          </w:rt>
          <w:rubyBase>
            <w:r w:rsidR="008D7959" w:rsidRPr="00D574E8">
              <w:rPr>
                <w:rFonts w:hint="eastAsia"/>
              </w:rPr>
              <w:t>間</w:t>
            </w:r>
          </w:rubyBase>
        </w:ruby>
      </w:r>
      <w:r w:rsidR="00CC6547" w:rsidRPr="00D574E8">
        <w:t>，まったく</w:t>
      </w:r>
      <w:r w:rsidR="008D7959" w:rsidRPr="00D574E8">
        <w:rPr>
          <w:rFonts w:hint="eastAsia"/>
        </w:rPr>
        <w:t>と</w:t>
      </w:r>
      <w:r w:rsidR="00CC6547" w:rsidRPr="00D574E8">
        <w:t>らないと，</w:t>
      </w:r>
      <w:r w:rsidR="008D7959" w:rsidRPr="00D574E8">
        <w:ruby>
          <w:rubyPr>
            <w:rubyAlign w:val="distributeSpace"/>
            <w:hps w:val="10"/>
            <w:hpsRaise w:val="18"/>
            <w:hpsBaseText w:val="21"/>
            <w:lid w:val="ja-JP"/>
          </w:rubyPr>
          <w:rt>
            <w:r w:rsidR="008D7959" w:rsidRPr="00D574E8">
              <w:rPr>
                <w:rFonts w:ascii="ＭＳ 明朝" w:eastAsia="ＭＳ 明朝" w:hAnsi="ＭＳ 明朝" w:hint="eastAsia"/>
                <w:sz w:val="10"/>
              </w:rPr>
              <w:t>びょうき</w:t>
            </w:r>
          </w:rt>
          <w:rubyBase>
            <w:r w:rsidR="008D7959" w:rsidRPr="00D574E8">
              <w:rPr>
                <w:rFonts w:hint="eastAsia"/>
              </w:rPr>
              <w:t>病気</w:t>
            </w:r>
          </w:rubyBase>
        </w:ruby>
      </w:r>
      <w:r w:rsidR="00CC6547" w:rsidRPr="00D574E8">
        <w:t>にな</w:t>
      </w:r>
      <w:r w:rsidR="008D7959" w:rsidRPr="00D574E8">
        <w:rPr>
          <w:rFonts w:hint="eastAsia"/>
        </w:rPr>
        <w:t>ります。</w:t>
      </w:r>
      <w:r w:rsidR="00CC6547" w:rsidRPr="00D574E8">
        <w:t>ビタミン</w:t>
      </w:r>
      <w:r w:rsidR="008D7959" w:rsidRPr="00D574E8">
        <w:rPr>
          <w:rFonts w:hint="eastAsia"/>
        </w:rPr>
        <w:t>は</w:t>
      </w:r>
      <w:r w:rsidR="00CC6547" w:rsidRPr="00D574E8">
        <w:t>野菜や果物に</w:t>
      </w:r>
      <w:r w:rsidR="008D7959" w:rsidRPr="00D574E8">
        <w:t>多くふくまれ</w:t>
      </w:r>
      <w:r w:rsidR="008D7959" w:rsidRPr="00D574E8">
        <w:rPr>
          <w:rFonts w:hint="eastAsia"/>
        </w:rPr>
        <w:t>ます。</w:t>
      </w:r>
      <w:r w:rsidR="00CC6547" w:rsidRPr="00D574E8">
        <w:t>。</w:t>
      </w:r>
    </w:p>
    <w:p w:rsidR="00CC6547" w:rsidRPr="00D574E8" w:rsidRDefault="00CC6547" w:rsidP="00CC6547">
      <w:r w:rsidRPr="00D574E8">
        <w:br/>
      </w:r>
      <w:r w:rsidR="008D7959" w:rsidRPr="00D574E8">
        <w:rPr>
          <w:rFonts w:ascii="Segoe UI Emoji" w:eastAsia="Segoe UI Emoji" w:hAnsi="Segoe UI Emoji" w:cs="Segoe UI Emoji"/>
        </w:rPr>
        <w:t>●</w:t>
      </w:r>
      <w:r w:rsidR="008D7959" w:rsidRPr="00D574E8">
        <w:rPr>
          <w:rFonts w:hint="eastAsia"/>
        </w:rPr>
        <w:t xml:space="preserve">　</w:t>
      </w:r>
      <w:r w:rsidR="00752A18" w:rsidRPr="00D574E8">
        <w:ruby>
          <w:rubyPr>
            <w:rubyAlign w:val="distributeSpace"/>
            <w:hps w:val="10"/>
            <w:hpsRaise w:val="18"/>
            <w:hpsBaseText w:val="21"/>
            <w:lid w:val="ja-JP"/>
          </w:rubyPr>
          <w:rt>
            <w:r w:rsidR="00752A18" w:rsidRPr="00D574E8">
              <w:rPr>
                <w:rFonts w:ascii="ＭＳ 明朝" w:eastAsia="ＭＳ 明朝" w:hAnsi="ＭＳ 明朝" w:hint="eastAsia"/>
                <w:sz w:val="10"/>
              </w:rPr>
              <w:t>しょうか</w:t>
            </w:r>
          </w:rt>
          <w:rubyBase>
            <w:r w:rsidR="00752A18" w:rsidRPr="00D574E8">
              <w:rPr>
                <w:rFonts w:hint="eastAsia"/>
              </w:rPr>
              <w:t>消化</w:t>
            </w:r>
          </w:rubyBase>
        </w:ruby>
      </w:r>
    </w:p>
    <w:p w:rsidR="005C2C25" w:rsidRPr="00D574E8" w:rsidRDefault="005C2C25" w:rsidP="005C2C25">
      <w:pPr>
        <w:ind w:firstLine="840"/>
      </w:pPr>
      <w:r w:rsidRPr="00D574E8">
        <w:ruby>
          <w:rubyPr>
            <w:rubyAlign w:val="distributeSpace"/>
            <w:hps w:val="10"/>
            <w:hpsRaise w:val="18"/>
            <w:hpsBaseText w:val="21"/>
            <w:lid w:val="ja-JP"/>
          </w:rubyPr>
          <w:rt>
            <w:r w:rsidR="005C2C25" w:rsidRPr="00D574E8">
              <w:rPr>
                <w:rFonts w:ascii="ＭＳ 明朝" w:eastAsia="ＭＳ 明朝" w:hAnsi="ＭＳ 明朝" w:hint="eastAsia"/>
                <w:sz w:val="10"/>
              </w:rPr>
              <w:t>た</w:t>
            </w:r>
          </w:rt>
          <w:rubyBase>
            <w:r w:rsidR="005C2C25" w:rsidRPr="00D574E8">
              <w:rPr>
                <w:rFonts w:hint="eastAsia"/>
              </w:rPr>
              <w:t>食</w:t>
            </w:r>
          </w:rubyBase>
        </w:ruby>
      </w:r>
      <w:r w:rsidRPr="00D574E8">
        <w:t>べ</w:t>
      </w:r>
      <w:r w:rsidRPr="00D574E8">
        <w:fldChar w:fldCharType="begin"/>
      </w:r>
      <w:r w:rsidRPr="00D574E8">
        <w:instrText>EQ \* jc2 \* "Font:</w:instrText>
      </w:r>
      <w:r w:rsidRPr="00D574E8">
        <w:instrText>ＭＳ</w:instrText>
      </w:r>
      <w:r w:rsidRPr="00D574E8">
        <w:instrText xml:space="preserve"> </w:instrText>
      </w:r>
      <w:r w:rsidRPr="00D574E8">
        <w:instrText>明朝</w:instrText>
      </w:r>
      <w:r w:rsidRPr="00D574E8">
        <w:instrText>" \* hps10 \o\ad(\s\up 9(</w:instrText>
      </w:r>
      <w:r w:rsidRPr="00D574E8">
        <w:rPr>
          <w:rFonts w:ascii="ＭＳ 明朝" w:eastAsia="ＭＳ 明朝" w:hAnsi="ＭＳ 明朝" w:hint="eastAsia"/>
          <w:sz w:val="10"/>
        </w:rPr>
        <w:instrText>もの</w:instrText>
      </w:r>
      <w:r w:rsidRPr="00D574E8">
        <w:instrText>),</w:instrText>
      </w:r>
      <w:r w:rsidRPr="00D574E8">
        <w:rPr>
          <w:rFonts w:hint="eastAsia"/>
        </w:rPr>
        <w:instrText>物</w:instrText>
      </w:r>
      <w:r w:rsidRPr="00D574E8">
        <w:instrText>)</w:instrText>
      </w:r>
      <w:r w:rsidRPr="00D574E8">
        <w:fldChar w:fldCharType="end"/>
      </w:r>
      <w:r w:rsidRPr="00D574E8">
        <w:t>を，</w:t>
      </w:r>
      <w:r w:rsidRPr="00D574E8">
        <w:ruby>
          <w:rubyPr>
            <w:rubyAlign w:val="distributeSpace"/>
            <w:hps w:val="10"/>
            <w:hpsRaise w:val="18"/>
            <w:hpsBaseText w:val="21"/>
            <w:lid w:val="ja-JP"/>
          </w:rubyPr>
          <w:rt>
            <w:r w:rsidR="005C2C25" w:rsidRPr="00D574E8">
              <w:rPr>
                <w:rFonts w:ascii="ＭＳ 明朝" w:eastAsia="ＭＳ 明朝" w:hAnsi="ＭＳ 明朝" w:hint="eastAsia"/>
                <w:sz w:val="10"/>
              </w:rPr>
              <w:t>からだ</w:t>
            </w:r>
          </w:rt>
          <w:rubyBase>
            <w:r w:rsidR="005C2C25" w:rsidRPr="00D574E8">
              <w:rPr>
                <w:rFonts w:hint="eastAsia"/>
              </w:rPr>
              <w:t>体</w:t>
            </w:r>
          </w:rubyBase>
        </w:ruby>
      </w:r>
      <w:r w:rsidRPr="00D574E8">
        <w:t>に</w:t>
      </w:r>
      <w:r w:rsidRPr="00D574E8">
        <w:ruby>
          <w:rubyPr>
            <w:rubyAlign w:val="distributeSpace"/>
            <w:hps w:val="10"/>
            <w:hpsRaise w:val="18"/>
            <w:hpsBaseText w:val="21"/>
            <w:lid w:val="ja-JP"/>
          </w:rubyPr>
          <w:rt>
            <w:r w:rsidR="005C2C25" w:rsidRPr="00D574E8">
              <w:rPr>
                <w:rFonts w:ascii="ＭＳ 明朝" w:eastAsia="ＭＳ 明朝" w:hAnsi="ＭＳ 明朝" w:hint="eastAsia"/>
                <w:sz w:val="10"/>
              </w:rPr>
              <w:t>きゅうしゅう</w:t>
            </w:r>
          </w:rt>
          <w:rubyBase>
            <w:r w:rsidR="005C2C25" w:rsidRPr="00D574E8">
              <w:rPr>
                <w:rFonts w:hint="eastAsia"/>
              </w:rPr>
              <w:t>吸収</w:t>
            </w:r>
          </w:rubyBase>
        </w:ruby>
      </w:r>
      <w:r w:rsidRPr="00D574E8">
        <w:t>しやすいように</w:t>
      </w:r>
      <w:r w:rsidRPr="00D574E8">
        <w:ruby>
          <w:rubyPr>
            <w:rubyAlign w:val="distributeSpace"/>
            <w:hps w:val="10"/>
            <w:hpsRaise w:val="18"/>
            <w:hpsBaseText w:val="21"/>
            <w:lid w:val="ja-JP"/>
          </w:rubyPr>
          <w:rt>
            <w:r w:rsidR="005C2C25" w:rsidRPr="00D574E8">
              <w:rPr>
                <w:rFonts w:ascii="ＭＳ 明朝" w:eastAsia="ＭＳ 明朝" w:hAnsi="ＭＳ 明朝" w:hint="eastAsia"/>
                <w:sz w:val="10"/>
              </w:rPr>
              <w:t>たいない</w:t>
            </w:r>
          </w:rt>
          <w:rubyBase>
            <w:r w:rsidR="005C2C25" w:rsidRPr="00D574E8">
              <w:rPr>
                <w:rFonts w:hint="eastAsia"/>
              </w:rPr>
              <w:t>体内</w:t>
            </w:r>
          </w:rubyBase>
        </w:ruby>
      </w:r>
      <w:r w:rsidRPr="00D574E8">
        <w:t>で</w:t>
      </w:r>
      <w:r w:rsidR="007A6233" w:rsidRPr="00D574E8">
        <w:ruby>
          <w:rubyPr>
            <w:rubyAlign w:val="distributeSpace"/>
            <w:hps w:val="10"/>
            <w:hpsRaise w:val="18"/>
            <w:hpsBaseText w:val="21"/>
            <w:lid w:val="ja-JP"/>
          </w:rubyPr>
          <w:rt>
            <w:r w:rsidR="007A6233" w:rsidRPr="00D574E8">
              <w:rPr>
                <w:rFonts w:ascii="ＭＳ 明朝" w:eastAsia="ＭＳ 明朝" w:hAnsi="ＭＳ 明朝" w:hint="eastAsia"/>
                <w:sz w:val="10"/>
              </w:rPr>
              <w:t>か</w:t>
            </w:r>
          </w:rt>
          <w:rubyBase>
            <w:r w:rsidR="007A6233" w:rsidRPr="00D574E8">
              <w:rPr>
                <w:rFonts w:hint="eastAsia"/>
              </w:rPr>
              <w:t>変</w:t>
            </w:r>
          </w:rubyBase>
        </w:ruby>
      </w:r>
      <w:r w:rsidRPr="00D574E8">
        <w:t>えることを</w:t>
      </w:r>
      <w:r w:rsidRPr="00D574E8">
        <w:t> </w:t>
      </w:r>
      <w:r w:rsidRPr="00D574E8">
        <w:t>消化と言います。</w:t>
      </w:r>
    </w:p>
    <w:p w:rsidR="00015D55" w:rsidRPr="00D574E8" w:rsidRDefault="00015D55" w:rsidP="00015D55"/>
    <w:p w:rsidR="00015D55" w:rsidRPr="00D574E8" w:rsidRDefault="00015D55" w:rsidP="00015D55">
      <w:r w:rsidRPr="00D574E8">
        <w:rPr>
          <w:rFonts w:ascii="Segoe UI Emoji" w:eastAsia="Segoe UI Emoji" w:hAnsi="Segoe UI Emoji" w:cs="Segoe UI Emoji"/>
        </w:rPr>
        <w:lastRenderedPageBreak/>
        <w:t>●</w:t>
      </w:r>
      <w:r w:rsidRPr="00D574E8">
        <w:rPr>
          <w:rFonts w:hint="eastAsia"/>
        </w:rPr>
        <w:t xml:space="preserve">　</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しょうかき</w:t>
            </w:r>
          </w:rt>
          <w:rubyBase>
            <w:r w:rsidR="00015D55" w:rsidRPr="00D574E8">
              <w:rPr>
                <w:rFonts w:hint="eastAsia"/>
              </w:rPr>
              <w:t>消化器</w:t>
            </w:r>
          </w:rubyBase>
        </w:ruby>
      </w:r>
    </w:p>
    <w:p w:rsidR="00015D55" w:rsidRPr="00D574E8" w:rsidRDefault="00015D55" w:rsidP="00015D55">
      <w:pPr>
        <w:ind w:firstLineChars="100" w:firstLine="210"/>
      </w:pPr>
      <w:r w:rsidRPr="00D574E8">
        <w:rPr>
          <w:rFonts w:hint="eastAsia"/>
        </w:rPr>
        <w:t>ヒトの</w:t>
      </w:r>
      <w:r w:rsidRPr="00D574E8">
        <w:fldChar w:fldCharType="begin"/>
      </w:r>
      <w:r w:rsidRPr="00D574E8">
        <w:instrText>EQ \* jc2 \* "Font:</w:instrText>
      </w:r>
      <w:r w:rsidRPr="00D574E8">
        <w:instrText>ＭＳ</w:instrText>
      </w:r>
      <w:r w:rsidRPr="00D574E8">
        <w:instrText xml:space="preserve"> </w:instrText>
      </w:r>
      <w:r w:rsidRPr="00D574E8">
        <w:instrText>明朝</w:instrText>
      </w:r>
      <w:r w:rsidRPr="00D574E8">
        <w:instrText>" \* hps10 \o\ad(\s\up 9(</w:instrText>
      </w:r>
      <w:r w:rsidRPr="00D574E8">
        <w:rPr>
          <w:rFonts w:ascii="ＭＳ 明朝" w:eastAsia="ＭＳ 明朝" w:hAnsi="ＭＳ 明朝" w:hint="eastAsia"/>
          <w:sz w:val="10"/>
        </w:rPr>
        <w:instrText>くち</w:instrText>
      </w:r>
      <w:r w:rsidRPr="00D574E8">
        <w:instrText>),</w:instrText>
      </w:r>
      <w:r w:rsidRPr="00D574E8">
        <w:rPr>
          <w:rFonts w:hint="eastAsia"/>
        </w:rPr>
        <w:instrText>口</w:instrText>
      </w:r>
      <w:r w:rsidRPr="00D574E8">
        <w:instrText>)</w:instrText>
      </w:r>
      <w:r w:rsidRPr="00D574E8">
        <w:fldChar w:fldCharType="end"/>
      </w:r>
      <w:r w:rsidRPr="00D574E8">
        <w:t>の</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なか</w:t>
            </w:r>
          </w:rt>
          <w:rubyBase>
            <w:r w:rsidR="00015D55" w:rsidRPr="00D574E8">
              <w:rPr>
                <w:rFonts w:hint="eastAsia"/>
              </w:rPr>
              <w:t>中</w:t>
            </w:r>
          </w:rubyBase>
        </w:ruby>
      </w:r>
      <w:r w:rsidRPr="00D574E8">
        <w:rPr>
          <w:rFonts w:hint="eastAsia"/>
        </w:rPr>
        <w:t>には</w:t>
      </w:r>
      <w:r w:rsidRPr="00D574E8">
        <w:t>「つば」</w:t>
      </w:r>
      <w:r w:rsidRPr="00D574E8">
        <w:rPr>
          <w:rFonts w:hint="eastAsia"/>
        </w:rPr>
        <w:t>がありますが，これを「</w:t>
      </w:r>
      <w:r w:rsidRPr="00D574E8">
        <w:t>だ</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えき</w:t>
            </w:r>
          </w:rt>
          <w:rubyBase>
            <w:r w:rsidR="00015D55" w:rsidRPr="00D574E8">
              <w:rPr>
                <w:rFonts w:hint="eastAsia"/>
              </w:rPr>
              <w:t>液</w:t>
            </w:r>
          </w:rubyBase>
        </w:ruby>
      </w:r>
      <w:r w:rsidRPr="00D574E8">
        <w:rPr>
          <w:rFonts w:hint="eastAsia"/>
        </w:rPr>
        <w:t>」</w:t>
      </w:r>
      <w:r w:rsidRPr="00D574E8">
        <w:t>といいます。このだ液には，デンプンを</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ぶんかい</w:t>
            </w:r>
          </w:rt>
          <w:rubyBase>
            <w:r w:rsidR="00015D55" w:rsidRPr="00D574E8">
              <w:rPr>
                <w:rFonts w:hint="eastAsia"/>
              </w:rPr>
              <w:t>分解</w:t>
            </w:r>
          </w:rubyBase>
        </w:ruby>
      </w:r>
      <w:r w:rsidRPr="00D574E8">
        <w:rPr>
          <w:rFonts w:hint="eastAsia"/>
        </w:rPr>
        <w:t>するはたらきがあります。</w:t>
      </w:r>
      <w:r w:rsidRPr="00D574E8">
        <w:t>消化することができる液体を消化液と言います。だ液も消化液です。だ液の中にはアミラーゼという</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ぶっしつ</w:t>
            </w:r>
          </w:rt>
          <w:rubyBase>
            <w:r w:rsidR="00015D55" w:rsidRPr="00D574E8">
              <w:rPr>
                <w:rFonts w:hint="eastAsia"/>
              </w:rPr>
              <w:t>物質</w:t>
            </w:r>
          </w:rubyBase>
        </w:ruby>
      </w:r>
      <w:r w:rsidRPr="00D574E8">
        <w:t>があって，このアミラーゼがデンプン</w:t>
      </w:r>
      <w:r w:rsidRPr="00D574E8">
        <w:rPr>
          <w:rFonts w:hint="eastAsia"/>
        </w:rPr>
        <w:t>の</w:t>
      </w:r>
      <w:r w:rsidRPr="00D574E8">
        <w:t>消化</w:t>
      </w:r>
      <w:r w:rsidRPr="00D574E8">
        <w:rPr>
          <w:rFonts w:hint="eastAsia"/>
        </w:rPr>
        <w:t>にかかわっています。</w:t>
      </w:r>
      <w:r w:rsidRPr="00D574E8">
        <w:t>アミラーゼのように，消化液にふくまれて消化を</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おこな</w:t>
            </w:r>
          </w:rt>
          <w:rubyBase>
            <w:r w:rsidR="00015D55" w:rsidRPr="00D574E8">
              <w:rPr>
                <w:rFonts w:hint="eastAsia"/>
              </w:rPr>
              <w:t>行</w:t>
            </w:r>
          </w:rubyBase>
        </w:ruby>
      </w:r>
      <w:r w:rsidRPr="00D574E8">
        <w:t>っている物質を消化こう</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そ</w:t>
            </w:r>
          </w:rt>
          <w:rubyBase>
            <w:r w:rsidR="00015D55" w:rsidRPr="00D574E8">
              <w:rPr>
                <w:rFonts w:hint="eastAsia"/>
              </w:rPr>
              <w:t>素</w:t>
            </w:r>
          </w:rubyBase>
        </w:ruby>
      </w:r>
      <w:r w:rsidRPr="00D574E8">
        <w:t>といいます。</w:t>
      </w:r>
    </w:p>
    <w:p w:rsidR="00015D55" w:rsidRPr="00D574E8" w:rsidRDefault="00015D55" w:rsidP="00CE36DD">
      <w:pPr>
        <w:ind w:firstLineChars="100" w:firstLine="210"/>
      </w:pPr>
      <w:r w:rsidRPr="00D574E8">
        <w:t>食べ物は，口から</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しょくどう</w:t>
            </w:r>
          </w:rt>
          <w:rubyBase>
            <w:r w:rsidR="00015D55" w:rsidRPr="00D574E8">
              <w:rPr>
                <w:rFonts w:hint="eastAsia"/>
              </w:rPr>
              <w:t>食道</w:t>
            </w:r>
          </w:rubyBase>
        </w:ruby>
      </w:r>
      <w:r w:rsidRPr="00D574E8">
        <w:t>を通って</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い</w:t>
            </w:r>
          </w:rt>
          <w:rubyBase>
            <w:r w:rsidR="00015D55" w:rsidRPr="00D574E8">
              <w:rPr>
                <w:rFonts w:hint="eastAsia"/>
              </w:rPr>
              <w:t>胃</w:t>
            </w:r>
          </w:rubyBase>
        </w:ruby>
      </w:r>
      <w:r w:rsidRPr="00D574E8">
        <w:t>に</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はい</w:t>
            </w:r>
          </w:rt>
          <w:rubyBase>
            <w:r w:rsidR="00015D55" w:rsidRPr="00D574E8">
              <w:rPr>
                <w:rFonts w:hint="eastAsia"/>
              </w:rPr>
              <w:t>入</w:t>
            </w:r>
          </w:rubyBase>
        </w:ruby>
      </w:r>
      <w:r w:rsidRPr="00D574E8">
        <w:rPr>
          <w:rFonts w:hint="eastAsia"/>
        </w:rPr>
        <w:t>り</w:t>
      </w:r>
      <w:r w:rsidRPr="00D574E8">
        <w:t>，胃で消化液によって分解され，つぎに</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ちょう</w:t>
            </w:r>
          </w:rt>
          <w:rubyBase>
            <w:r w:rsidR="00015D55" w:rsidRPr="00D574E8">
              <w:rPr>
                <w:rFonts w:hint="eastAsia"/>
              </w:rPr>
              <w:t>腸</w:t>
            </w:r>
          </w:rubyBase>
        </w:ruby>
      </w:r>
      <w:r w:rsidRPr="00D574E8">
        <w:t>で栄養を吸収され，</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さいご</w:t>
            </w:r>
          </w:rt>
          <w:rubyBase>
            <w:r w:rsidR="00015D55" w:rsidRPr="00D574E8">
              <w:rPr>
                <w:rFonts w:hint="eastAsia"/>
              </w:rPr>
              <w:t>最後</w:t>
            </w:r>
          </w:rubyBase>
        </w:ruby>
      </w:r>
      <w:r w:rsidRPr="00D574E8">
        <w:t>に</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こうもん</w:t>
            </w:r>
          </w:rt>
          <w:rubyBase>
            <w:r w:rsidR="00015D55" w:rsidRPr="00D574E8">
              <w:rPr>
                <w:rFonts w:hint="eastAsia"/>
              </w:rPr>
              <w:t>肛門</w:t>
            </w:r>
          </w:rubyBase>
        </w:ruby>
      </w:r>
      <w:r w:rsidRPr="00D574E8">
        <w:t>で</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べん</w:t>
            </w:r>
          </w:rt>
          <w:rubyBase>
            <w:r w:rsidR="00015D55" w:rsidRPr="00D574E8">
              <w:rPr>
                <w:rFonts w:hint="eastAsia"/>
              </w:rPr>
              <w:t>便</w:t>
            </w:r>
          </w:rubyBase>
        </w:ruby>
      </w:r>
      <w:r w:rsidRPr="00D574E8">
        <w:t>（ウンチ</w:t>
      </w:r>
      <w:r w:rsidRPr="00D574E8">
        <w:rPr>
          <w:rFonts w:hint="eastAsia"/>
        </w:rPr>
        <w:t>）</w:t>
      </w:r>
      <w:r w:rsidRPr="00D574E8">
        <w:t>として</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だ</w:t>
            </w:r>
          </w:rt>
          <w:rubyBase>
            <w:r w:rsidR="00015D55" w:rsidRPr="00D574E8">
              <w:rPr>
                <w:rFonts w:hint="eastAsia"/>
              </w:rPr>
              <w:t>出</w:t>
            </w:r>
          </w:rubyBase>
        </w:ruby>
      </w:r>
      <w:r w:rsidRPr="00D574E8">
        <w:rPr>
          <w:rFonts w:hint="eastAsia"/>
        </w:rPr>
        <w:t>されます。</w:t>
      </w:r>
      <w:r w:rsidRPr="00D574E8">
        <w:t>食べ物が</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とお</w:t>
            </w:r>
          </w:rt>
          <w:rubyBase>
            <w:r w:rsidR="00015D55" w:rsidRPr="00D574E8">
              <w:rPr>
                <w:rFonts w:hint="eastAsia"/>
              </w:rPr>
              <w:t>通</w:t>
            </w:r>
          </w:rubyBase>
        </w:ruby>
      </w:r>
      <w:r w:rsidRPr="00D574E8">
        <w:t>るこれらの</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くだ</w:t>
            </w:r>
          </w:rt>
          <w:rubyBase>
            <w:r w:rsidR="00015D55" w:rsidRPr="00D574E8">
              <w:rPr>
                <w:rFonts w:hint="eastAsia"/>
              </w:rPr>
              <w:t>管</w:t>
            </w:r>
          </w:rubyBase>
        </w:ruby>
      </w:r>
      <w:r w:rsidRPr="00D574E8">
        <w:t>を</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しょうかかん</w:t>
            </w:r>
          </w:rt>
          <w:rubyBase>
            <w:r w:rsidR="00015D55" w:rsidRPr="00D574E8">
              <w:rPr>
                <w:rFonts w:hint="eastAsia"/>
              </w:rPr>
              <w:t>消化管</w:t>
            </w:r>
          </w:rubyBase>
        </w:ruby>
      </w:r>
      <w:r w:rsidRPr="00D574E8">
        <w:t>と言います</w:t>
      </w:r>
      <w:r w:rsidRPr="00D574E8">
        <w:rPr>
          <w:rFonts w:hint="eastAsia"/>
        </w:rPr>
        <w:t>。</w:t>
      </w:r>
      <w:r w:rsidRPr="00D574E8">
        <w:t>これら消化に</w:t>
      </w:r>
      <w:r w:rsidRPr="00D574E8">
        <w:rPr>
          <w:rFonts w:hint="eastAsia"/>
        </w:rPr>
        <w:t>かかわる</w:t>
      </w:r>
      <w:r w:rsidRPr="00D574E8">
        <w:t>体の</w:t>
      </w:r>
      <w:r w:rsidRPr="00D574E8">
        <w:ruby>
          <w:rubyPr>
            <w:rubyAlign w:val="distributeSpace"/>
            <w:hps w:val="10"/>
            <w:hpsRaise w:val="18"/>
            <w:hpsBaseText w:val="21"/>
            <w:lid w:val="ja-JP"/>
          </w:rubyPr>
          <w:rt>
            <w:r w:rsidR="00015D55" w:rsidRPr="00D574E8">
              <w:rPr>
                <w:rFonts w:ascii="ＭＳ 明朝" w:eastAsia="ＭＳ 明朝" w:hAnsi="ＭＳ 明朝" w:hint="eastAsia"/>
                <w:sz w:val="10"/>
              </w:rPr>
              <w:t>かくぶ</w:t>
            </w:r>
          </w:rt>
          <w:rubyBase>
            <w:r w:rsidR="00015D55" w:rsidRPr="00D574E8">
              <w:rPr>
                <w:rFonts w:hint="eastAsia"/>
              </w:rPr>
              <w:t>各部</w:t>
            </w:r>
          </w:rubyBase>
        </w:ruby>
      </w:r>
      <w:r w:rsidRPr="00D574E8">
        <w:t>を</w:t>
      </w:r>
      <w:r w:rsidRPr="00D574E8">
        <w:t> </w:t>
      </w:r>
      <w:r w:rsidRPr="00D574E8">
        <w:t>消化器と言います。</w:t>
      </w:r>
    </w:p>
    <w:p w:rsidR="008D7959" w:rsidRPr="00D574E8" w:rsidRDefault="008D7959" w:rsidP="00015D55">
      <w:pPr>
        <w:jc w:val="center"/>
      </w:pPr>
      <w:r w:rsidRPr="00D574E8">
        <w:rPr>
          <w:noProof/>
        </w:rPr>
        <w:drawing>
          <wp:inline distT="0" distB="0" distL="0" distR="0" wp14:anchorId="1872C7E2" wp14:editId="066AF322">
            <wp:extent cx="2800350" cy="4412109"/>
            <wp:effectExtent l="0" t="0" r="0" b="0"/>
            <wp:docPr id="1" name="図 1" descr="https://upload.wikimedia.org/wikipedia/commons/thumb/8/8f/Digestive_system_diagram_ja.svg/450px-Digestive_system_diagram_ja.sv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8/8f/Digestive_system_diagram_ja.svg/450px-Digestive_system_diagram_ja.svg.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13" cy="4472080"/>
                    </a:xfrm>
                    <a:prstGeom prst="rect">
                      <a:avLst/>
                    </a:prstGeom>
                    <a:noFill/>
                    <a:ln>
                      <a:noFill/>
                    </a:ln>
                  </pic:spPr>
                </pic:pic>
              </a:graphicData>
            </a:graphic>
          </wp:inline>
        </w:drawing>
      </w:r>
    </w:p>
    <w:p w:rsidR="00015D55" w:rsidRPr="00D574E8" w:rsidRDefault="00015D55" w:rsidP="00CC6547"/>
    <w:p w:rsidR="00CC6547" w:rsidRPr="00D574E8" w:rsidRDefault="00D965D5" w:rsidP="00A85961">
      <w:pPr>
        <w:pStyle w:val="a3"/>
        <w:numPr>
          <w:ilvl w:val="0"/>
          <w:numId w:val="15"/>
        </w:numPr>
        <w:ind w:leftChars="0"/>
      </w:pPr>
      <w:r w:rsidRPr="00D574E8">
        <w:t>胃</w:t>
      </w:r>
    </w:p>
    <w:p w:rsidR="00A85961" w:rsidRPr="00D574E8" w:rsidRDefault="007A1FE0" w:rsidP="00A85961">
      <w:pPr>
        <w:ind w:firstLineChars="100" w:firstLine="210"/>
      </w:pPr>
      <w:r w:rsidRPr="00D574E8">
        <w:t>胃</w:t>
      </w:r>
      <w:r w:rsidRPr="00D574E8">
        <w:rPr>
          <w:rFonts w:hint="eastAsia"/>
        </w:rPr>
        <w:t>で</w:t>
      </w:r>
      <w:r w:rsidR="00CC6547" w:rsidRPr="00D574E8">
        <w:t>は，タンパク質を胃液</w:t>
      </w:r>
      <w:r w:rsidR="00A85961" w:rsidRPr="00D574E8">
        <w:rPr>
          <w:rFonts w:hint="eastAsia"/>
        </w:rPr>
        <w:t>中のペプシンという消化こう素</w:t>
      </w:r>
      <w:r w:rsidRPr="00D574E8">
        <w:rPr>
          <w:rFonts w:hint="eastAsia"/>
        </w:rPr>
        <w:t>で分解して</w:t>
      </w:r>
      <w:r w:rsidR="00CC6547" w:rsidRPr="00D574E8">
        <w:t>消化</w:t>
      </w:r>
      <w:r w:rsidRPr="00D574E8">
        <w:rPr>
          <w:rFonts w:hint="eastAsia"/>
        </w:rPr>
        <w:t>します。</w:t>
      </w:r>
    </w:p>
    <w:p w:rsidR="00CC6547" w:rsidRPr="00D574E8" w:rsidRDefault="00A85961" w:rsidP="00A85961">
      <w:pPr>
        <w:pStyle w:val="a3"/>
        <w:numPr>
          <w:ilvl w:val="0"/>
          <w:numId w:val="15"/>
        </w:numPr>
        <w:ind w:leftChars="0"/>
      </w:pPr>
      <w:r w:rsidRPr="00D574E8">
        <w:ruby>
          <w:rubyPr>
            <w:rubyAlign w:val="distributeSpace"/>
            <w:hps w:val="10"/>
            <w:hpsRaise w:val="18"/>
            <w:hpsBaseText w:val="21"/>
            <w:lid w:val="ja-JP"/>
          </w:rubyPr>
          <w:rt>
            <w:r w:rsidR="00A85961" w:rsidRPr="00D574E8">
              <w:rPr>
                <w:rFonts w:ascii="ＭＳ 明朝" w:eastAsia="ＭＳ 明朝" w:hAnsi="ＭＳ 明朝" w:hint="eastAsia"/>
                <w:sz w:val="10"/>
              </w:rPr>
              <w:t>しょうちょう</w:t>
            </w:r>
          </w:rt>
          <w:rubyBase>
            <w:r w:rsidR="00A85961" w:rsidRPr="00D574E8">
              <w:rPr>
                <w:rFonts w:hint="eastAsia"/>
              </w:rPr>
              <w:t>小腸</w:t>
            </w:r>
          </w:rubyBase>
        </w:ruby>
      </w:r>
    </w:p>
    <w:p w:rsidR="00CC6547" w:rsidRPr="00D574E8" w:rsidRDefault="00CC6547" w:rsidP="00A85961">
      <w:pPr>
        <w:ind w:firstLineChars="100" w:firstLine="210"/>
      </w:pPr>
      <w:r w:rsidRPr="00D574E8">
        <w:t>食べ物は，胃の次に小腸</w:t>
      </w:r>
      <w:r w:rsidR="00A85961" w:rsidRPr="00D574E8">
        <w:rPr>
          <w:rFonts w:hint="eastAsia"/>
        </w:rPr>
        <w:t>へ</w:t>
      </w:r>
      <w:r w:rsidR="00A85961" w:rsidRPr="00D574E8">
        <w:ruby>
          <w:rubyPr>
            <w:rubyAlign w:val="distributeSpace"/>
            <w:hps w:val="10"/>
            <w:hpsRaise w:val="18"/>
            <w:hpsBaseText w:val="21"/>
            <w:lid w:val="ja-JP"/>
          </w:rubyPr>
          <w:rt>
            <w:r w:rsidR="00A85961" w:rsidRPr="00D574E8">
              <w:rPr>
                <w:rFonts w:ascii="ＭＳ 明朝" w:eastAsia="ＭＳ 明朝" w:hAnsi="ＭＳ 明朝" w:hint="eastAsia"/>
                <w:sz w:val="10"/>
              </w:rPr>
              <w:t>いどう</w:t>
            </w:r>
          </w:rt>
          <w:rubyBase>
            <w:r w:rsidR="00A85961" w:rsidRPr="00D574E8">
              <w:rPr>
                <w:rFonts w:hint="eastAsia"/>
              </w:rPr>
              <w:t>移動</w:t>
            </w:r>
          </w:rubyBase>
        </w:ruby>
      </w:r>
      <w:r w:rsidR="00A85961" w:rsidRPr="00D574E8">
        <w:rPr>
          <w:rFonts w:hint="eastAsia"/>
        </w:rPr>
        <w:t>し</w:t>
      </w:r>
      <w:r w:rsidRPr="00D574E8">
        <w:t>ます。小腸では栄養が吸収されます。また，小腸でも食べ物の消化は行われます。小腸の中の消化液は，ほかの</w:t>
      </w:r>
      <w:r w:rsidR="00A85961" w:rsidRPr="00D574E8">
        <w:ruby>
          <w:rubyPr>
            <w:rubyAlign w:val="distributeSpace"/>
            <w:hps w:val="10"/>
            <w:hpsRaise w:val="18"/>
            <w:hpsBaseText w:val="21"/>
            <w:lid w:val="ja-JP"/>
          </w:rubyPr>
          <w:rt>
            <w:r w:rsidR="00A85961" w:rsidRPr="00D574E8">
              <w:rPr>
                <w:rFonts w:ascii="ＭＳ 明朝" w:eastAsia="ＭＳ 明朝" w:hAnsi="ＭＳ 明朝" w:hint="eastAsia"/>
                <w:sz w:val="10"/>
              </w:rPr>
              <w:t>ぞうき</w:t>
            </w:r>
          </w:rt>
          <w:rubyBase>
            <w:r w:rsidR="00A85961" w:rsidRPr="00D574E8">
              <w:rPr>
                <w:rFonts w:hint="eastAsia"/>
              </w:rPr>
              <w:t>臓器</w:t>
            </w:r>
          </w:rubyBase>
        </w:ruby>
      </w:r>
      <w:r w:rsidRPr="00D574E8">
        <w:t>から</w:t>
      </w:r>
      <w:r w:rsidR="00A85961" w:rsidRPr="00D574E8">
        <w:ruby>
          <w:rubyPr>
            <w:rubyAlign w:val="distributeSpace"/>
            <w:hps w:val="10"/>
            <w:hpsRaise w:val="18"/>
            <w:hpsBaseText w:val="21"/>
            <w:lid w:val="ja-JP"/>
          </w:rubyPr>
          <w:rt>
            <w:r w:rsidR="00A85961" w:rsidRPr="00D574E8">
              <w:rPr>
                <w:rFonts w:ascii="ＭＳ 明朝" w:eastAsia="ＭＳ 明朝" w:hAnsi="ＭＳ 明朝" w:hint="eastAsia"/>
                <w:sz w:val="10"/>
              </w:rPr>
              <w:t>で</w:t>
            </w:r>
          </w:rt>
          <w:rubyBase>
            <w:r w:rsidR="00A85961" w:rsidRPr="00D574E8">
              <w:rPr>
                <w:rFonts w:hint="eastAsia"/>
              </w:rPr>
              <w:t>出</w:t>
            </w:r>
          </w:rubyBase>
        </w:ruby>
      </w:r>
      <w:r w:rsidRPr="00D574E8">
        <w:t>ています。小腸の</w:t>
      </w:r>
      <w:r w:rsidR="00A85961" w:rsidRPr="00D574E8">
        <w:ruby>
          <w:rubyPr>
            <w:rubyAlign w:val="distributeSpace"/>
            <w:hps w:val="10"/>
            <w:hpsRaise w:val="18"/>
            <w:hpsBaseText w:val="21"/>
            <w:lid w:val="ja-JP"/>
          </w:rubyPr>
          <w:rt>
            <w:r w:rsidR="00A85961" w:rsidRPr="00D574E8">
              <w:rPr>
                <w:rFonts w:ascii="ＭＳ 明朝" w:eastAsia="ＭＳ 明朝" w:hAnsi="ＭＳ 明朝" w:hint="eastAsia"/>
                <w:sz w:val="10"/>
              </w:rPr>
              <w:t>さいしょ</w:t>
            </w:r>
          </w:rt>
          <w:rubyBase>
            <w:r w:rsidR="00A85961" w:rsidRPr="00D574E8">
              <w:rPr>
                <w:rFonts w:hint="eastAsia"/>
              </w:rPr>
              <w:t>最初</w:t>
            </w:r>
          </w:rubyBase>
        </w:ruby>
      </w:r>
      <w:r w:rsidRPr="00D574E8">
        <w:t>の</w:t>
      </w:r>
      <w:r w:rsidR="00A85961" w:rsidRPr="00D574E8">
        <w:ruby>
          <w:rubyPr>
            <w:rubyAlign w:val="distributeSpace"/>
            <w:hps w:val="10"/>
            <w:hpsRaise w:val="18"/>
            <w:hpsBaseText w:val="21"/>
            <w:lid w:val="ja-JP"/>
          </w:rubyPr>
          <w:rt>
            <w:r w:rsidR="00A85961" w:rsidRPr="00D574E8">
              <w:rPr>
                <w:rFonts w:ascii="ＭＳ 明朝" w:eastAsia="ＭＳ 明朝" w:hAnsi="ＭＳ 明朝" w:hint="eastAsia"/>
                <w:sz w:val="10"/>
              </w:rPr>
              <w:t>ぶぶん</w:t>
            </w:r>
          </w:rt>
          <w:rubyBase>
            <w:r w:rsidR="00A85961" w:rsidRPr="00D574E8">
              <w:rPr>
                <w:rFonts w:hint="eastAsia"/>
              </w:rPr>
              <w:t>部分</w:t>
            </w:r>
          </w:rubyBase>
        </w:ruby>
      </w:r>
      <w:r w:rsidRPr="00D574E8">
        <w:t>は</w:t>
      </w:r>
      <w:r w:rsidRPr="00D574E8">
        <w:t> </w:t>
      </w:r>
      <w:r w:rsidR="00A85961" w:rsidRPr="00D574E8">
        <w:ruby>
          <w:rubyPr>
            <w:rubyAlign w:val="distributeSpace"/>
            <w:hps w:val="10"/>
            <w:hpsRaise w:val="18"/>
            <w:hpsBaseText w:val="21"/>
            <w:lid w:val="ja-JP"/>
          </w:rubyPr>
          <w:rt>
            <w:r w:rsidR="00A85961" w:rsidRPr="00D574E8">
              <w:rPr>
                <w:rFonts w:ascii="ＭＳ 明朝" w:eastAsia="ＭＳ 明朝" w:hAnsi="ＭＳ 明朝" w:hint="eastAsia"/>
                <w:sz w:val="10"/>
              </w:rPr>
              <w:t>じゅうにしちょう</w:t>
            </w:r>
          </w:rt>
          <w:rubyBase>
            <w:r w:rsidR="00A85961" w:rsidRPr="00D574E8">
              <w:rPr>
                <w:rFonts w:hint="eastAsia"/>
              </w:rPr>
              <w:t>十二指腸</w:t>
            </w:r>
          </w:rubyBase>
        </w:ruby>
      </w:r>
      <w:r w:rsidRPr="00D574E8">
        <w:t>と言います。そして</w:t>
      </w:r>
      <w:r w:rsidRPr="00D574E8">
        <w:t> </w:t>
      </w:r>
      <w:r w:rsidR="00A85961" w:rsidRPr="00D574E8">
        <w:ruby>
          <w:rubyPr>
            <w:rubyAlign w:val="distributeSpace"/>
            <w:hps w:val="10"/>
            <w:hpsRaise w:val="18"/>
            <w:hpsBaseText w:val="21"/>
            <w:lid w:val="ja-JP"/>
          </w:rubyPr>
          <w:rt>
            <w:r w:rsidR="00A85961" w:rsidRPr="00D574E8">
              <w:rPr>
                <w:rFonts w:ascii="ＭＳ 明朝" w:eastAsia="ＭＳ 明朝" w:hAnsi="ＭＳ 明朝" w:hint="eastAsia"/>
                <w:sz w:val="10"/>
              </w:rPr>
              <w:t>かんぞう</w:t>
            </w:r>
          </w:rt>
          <w:rubyBase>
            <w:r w:rsidR="00A85961" w:rsidRPr="00D574E8">
              <w:rPr>
                <w:rFonts w:hint="eastAsia"/>
              </w:rPr>
              <w:t>肝臓</w:t>
            </w:r>
          </w:rubyBase>
        </w:ruby>
      </w:r>
      <w:r w:rsidRPr="00D574E8">
        <w:t>から出る</w:t>
      </w:r>
      <w:r w:rsidRPr="00D574E8">
        <w:t> </w:t>
      </w:r>
      <w:r w:rsidRPr="00D574E8">
        <w:t>たん</w:t>
      </w:r>
      <w:r w:rsidR="00A85961" w:rsidRPr="00D574E8">
        <w:fldChar w:fldCharType="begin"/>
      </w:r>
      <w:r w:rsidR="00A85961" w:rsidRPr="00D574E8">
        <w:instrText>EQ \* jc2 \* "Font:</w:instrText>
      </w:r>
      <w:r w:rsidR="00A85961" w:rsidRPr="00D574E8">
        <w:instrText>ＭＳ</w:instrText>
      </w:r>
      <w:r w:rsidR="00A85961" w:rsidRPr="00D574E8">
        <w:instrText xml:space="preserve"> </w:instrText>
      </w:r>
      <w:r w:rsidR="00A85961" w:rsidRPr="00D574E8">
        <w:instrText>明朝</w:instrText>
      </w:r>
      <w:r w:rsidR="00A85961" w:rsidRPr="00D574E8">
        <w:instrText>" \* hps10 \o\ad(\s\up 9(</w:instrText>
      </w:r>
      <w:r w:rsidR="00A85961" w:rsidRPr="00D574E8">
        <w:rPr>
          <w:rFonts w:ascii="ＭＳ 明朝" w:eastAsia="ＭＳ 明朝" w:hAnsi="ＭＳ 明朝" w:hint="eastAsia"/>
          <w:sz w:val="10"/>
        </w:rPr>
        <w:instrText>じゅう</w:instrText>
      </w:r>
      <w:r w:rsidR="00A85961" w:rsidRPr="00D574E8">
        <w:instrText>),</w:instrText>
      </w:r>
      <w:r w:rsidR="00A85961" w:rsidRPr="00D574E8">
        <w:rPr>
          <w:rFonts w:hint="eastAsia"/>
        </w:rPr>
        <w:instrText>汁</w:instrText>
      </w:r>
      <w:r w:rsidR="00A85961" w:rsidRPr="00D574E8">
        <w:instrText>)</w:instrText>
      </w:r>
      <w:r w:rsidR="00A85961" w:rsidRPr="00D574E8">
        <w:fldChar w:fldCharType="end"/>
      </w:r>
      <w:r w:rsidR="00A85961" w:rsidRPr="00D574E8">
        <w:t>（</w:t>
      </w:r>
      <w:r w:rsidRPr="00D574E8">
        <w:t>胆汁）</w:t>
      </w:r>
      <w:r w:rsidRPr="00D574E8">
        <w:t xml:space="preserve"> </w:t>
      </w:r>
      <w:r w:rsidRPr="00D574E8">
        <w:t>と，</w:t>
      </w:r>
      <w:r w:rsidRPr="00D574E8">
        <w:t> </w:t>
      </w:r>
      <w:r w:rsidRPr="00D574E8">
        <w:t>すい臓（膵臓）</w:t>
      </w:r>
      <w:r w:rsidRPr="00D574E8">
        <w:t xml:space="preserve"> </w:t>
      </w:r>
      <w:r w:rsidRPr="00D574E8">
        <w:t>から出るすい液</w:t>
      </w:r>
      <w:r w:rsidR="00D81CAC">
        <w:rPr>
          <w:rFonts w:hint="eastAsia"/>
        </w:rPr>
        <w:t>（膵液）</w:t>
      </w:r>
      <w:r w:rsidRPr="00D574E8">
        <w:t>が</w:t>
      </w:r>
      <w:r w:rsidR="00A85961" w:rsidRPr="00D574E8">
        <w:t>小腸の消化液です。たん</w:t>
      </w:r>
      <w:r w:rsidR="00A85961" w:rsidRPr="00D574E8">
        <w:rPr>
          <w:rFonts w:hint="eastAsia"/>
        </w:rPr>
        <w:t>汁</w:t>
      </w:r>
      <w:r w:rsidRPr="00D574E8">
        <w:t>とすい液とが，十二指腸に</w:t>
      </w:r>
      <w:r w:rsidR="00A85961" w:rsidRPr="00D574E8">
        <w:ruby>
          <w:rubyPr>
            <w:rubyAlign w:val="distributeSpace"/>
            <w:hps w:val="10"/>
            <w:hpsRaise w:val="18"/>
            <w:hpsBaseText w:val="21"/>
            <w:lid w:val="ja-JP"/>
          </w:rubyPr>
          <w:rt>
            <w:r w:rsidR="00A85961" w:rsidRPr="00D574E8">
              <w:rPr>
                <w:rFonts w:ascii="ＭＳ 明朝" w:eastAsia="ＭＳ 明朝" w:hAnsi="ＭＳ 明朝" w:hint="eastAsia"/>
                <w:sz w:val="10"/>
              </w:rPr>
              <w:t>なが</w:t>
            </w:r>
          </w:rt>
          <w:rubyBase>
            <w:r w:rsidR="00A85961" w:rsidRPr="00D574E8">
              <w:rPr>
                <w:rFonts w:hint="eastAsia"/>
              </w:rPr>
              <w:t>流</w:t>
            </w:r>
          </w:rubyBase>
        </w:ruby>
      </w:r>
      <w:r w:rsidRPr="00D574E8">
        <w:t>れこんで，食べ物とまざり消化液の混ざった食べ物が</w:t>
      </w:r>
      <w:r w:rsidR="00A85961" w:rsidRPr="00D574E8">
        <w:rPr>
          <w:rFonts w:hint="eastAsia"/>
        </w:rPr>
        <w:t>小腸</w:t>
      </w:r>
      <w:r w:rsidRPr="00D574E8">
        <w:t>の中を進みます。</w:t>
      </w:r>
    </w:p>
    <w:p w:rsidR="00CC6547" w:rsidRPr="00D574E8" w:rsidRDefault="00CC6547" w:rsidP="00CC6547"/>
    <w:p w:rsidR="00CC6547" w:rsidRPr="00D574E8" w:rsidRDefault="00CC6547" w:rsidP="00A85961">
      <w:pPr>
        <w:ind w:firstLineChars="100" w:firstLine="210"/>
      </w:pPr>
      <w:r w:rsidRPr="00D574E8">
        <w:t>消化器で</w:t>
      </w:r>
      <w:r w:rsidR="00A85961" w:rsidRPr="00D574E8">
        <w:rPr>
          <w:rFonts w:hint="eastAsia"/>
        </w:rPr>
        <w:t>は</w:t>
      </w:r>
      <w:r w:rsidRPr="00D574E8">
        <w:t>，</w:t>
      </w:r>
      <w:r w:rsidR="00A85961" w:rsidRPr="00D574E8">
        <w:ruby>
          <w:rubyPr>
            <w:rubyAlign w:val="distributeSpace"/>
            <w:hps w:val="10"/>
            <w:hpsRaise w:val="18"/>
            <w:hpsBaseText w:val="21"/>
            <w:lid w:val="ja-JP"/>
          </w:rubyPr>
          <w:rt>
            <w:r w:rsidR="00A85961" w:rsidRPr="00D574E8">
              <w:rPr>
                <w:rFonts w:ascii="ＭＳ 明朝" w:eastAsia="ＭＳ 明朝" w:hAnsi="ＭＳ 明朝" w:hint="eastAsia"/>
                <w:sz w:val="10"/>
              </w:rPr>
              <w:t>さいしゅうてき</w:t>
            </w:r>
          </w:rt>
          <w:rubyBase>
            <w:r w:rsidR="00A85961" w:rsidRPr="00D574E8">
              <w:rPr>
                <w:rFonts w:hint="eastAsia"/>
              </w:rPr>
              <w:t>最終的</w:t>
            </w:r>
          </w:rubyBase>
        </w:ruby>
      </w:r>
      <w:r w:rsidRPr="00D574E8">
        <w:t>に炭水化物は</w:t>
      </w:r>
      <w:r w:rsidRPr="00D574E8">
        <w:t> </w:t>
      </w:r>
      <w:r w:rsidRPr="00D574E8">
        <w:t>ブドウ</w:t>
      </w:r>
      <w:r w:rsidR="00A85961" w:rsidRPr="00D574E8">
        <w:fldChar w:fldCharType="begin"/>
      </w:r>
      <w:r w:rsidR="00A85961" w:rsidRPr="00D574E8">
        <w:instrText>EQ \* jc2 \* "Font:</w:instrText>
      </w:r>
      <w:r w:rsidR="00A85961" w:rsidRPr="00D574E8">
        <w:instrText>ＭＳ</w:instrText>
      </w:r>
      <w:r w:rsidR="00A85961" w:rsidRPr="00D574E8">
        <w:instrText xml:space="preserve"> </w:instrText>
      </w:r>
      <w:r w:rsidR="00A85961" w:rsidRPr="00D574E8">
        <w:instrText>明朝</w:instrText>
      </w:r>
      <w:r w:rsidR="00A85961" w:rsidRPr="00D574E8">
        <w:instrText>" \* hps10 \o\ad(\s\up 9(</w:instrText>
      </w:r>
      <w:r w:rsidR="00A85961" w:rsidRPr="00D574E8">
        <w:rPr>
          <w:rFonts w:ascii="ＭＳ 明朝" w:eastAsia="ＭＳ 明朝" w:hAnsi="ＭＳ 明朝" w:hint="eastAsia"/>
          <w:sz w:val="10"/>
        </w:rPr>
        <w:instrText>とう</w:instrText>
      </w:r>
      <w:r w:rsidR="00A85961" w:rsidRPr="00D574E8">
        <w:instrText>),</w:instrText>
      </w:r>
      <w:r w:rsidR="00A85961" w:rsidRPr="00D574E8">
        <w:rPr>
          <w:rFonts w:hint="eastAsia"/>
        </w:rPr>
        <w:instrText>糖</w:instrText>
      </w:r>
      <w:r w:rsidR="00A85961" w:rsidRPr="00D574E8">
        <w:instrText>)</w:instrText>
      </w:r>
      <w:r w:rsidR="00A85961" w:rsidRPr="00D574E8">
        <w:fldChar w:fldCharType="end"/>
      </w:r>
      <w:r w:rsidRPr="00D574E8">
        <w:t>まで分解されます。タンパク質は</w:t>
      </w:r>
      <w:r w:rsidRPr="00D574E8">
        <w:t> </w:t>
      </w:r>
      <w:r w:rsidRPr="00D574E8">
        <w:t>アミノ</w:t>
      </w:r>
      <w:r w:rsidR="00A85961" w:rsidRPr="00D574E8">
        <w:fldChar w:fldCharType="begin"/>
      </w:r>
      <w:r w:rsidR="00A85961" w:rsidRPr="00D574E8">
        <w:instrText>EQ \* jc2 \* "Font:</w:instrText>
      </w:r>
      <w:r w:rsidR="00A85961" w:rsidRPr="00D574E8">
        <w:instrText>ＭＳ</w:instrText>
      </w:r>
      <w:r w:rsidR="00A85961" w:rsidRPr="00D574E8">
        <w:instrText xml:space="preserve"> </w:instrText>
      </w:r>
      <w:r w:rsidR="00A85961" w:rsidRPr="00D574E8">
        <w:instrText>明朝</w:instrText>
      </w:r>
      <w:r w:rsidR="00A85961" w:rsidRPr="00D574E8">
        <w:instrText>" \* hps10 \o\ad(\s\up 9(</w:instrText>
      </w:r>
      <w:r w:rsidR="00A85961" w:rsidRPr="00D574E8">
        <w:rPr>
          <w:rFonts w:ascii="ＭＳ 明朝" w:eastAsia="ＭＳ 明朝" w:hAnsi="ＭＳ 明朝" w:hint="eastAsia"/>
          <w:sz w:val="10"/>
        </w:rPr>
        <w:instrText>さん</w:instrText>
      </w:r>
      <w:r w:rsidR="00A85961" w:rsidRPr="00D574E8">
        <w:instrText>),</w:instrText>
      </w:r>
      <w:r w:rsidR="00A85961" w:rsidRPr="00D574E8">
        <w:rPr>
          <w:rFonts w:hint="eastAsia"/>
        </w:rPr>
        <w:instrText>酸</w:instrText>
      </w:r>
      <w:r w:rsidR="00A85961" w:rsidRPr="00D574E8">
        <w:instrText>)</w:instrText>
      </w:r>
      <w:r w:rsidR="00A85961" w:rsidRPr="00D574E8">
        <w:fldChar w:fldCharType="end"/>
      </w:r>
      <w:r w:rsidRPr="00D574E8">
        <w:t>まで分解されます。脂肪の消化は，</w:t>
      </w:r>
      <w:r w:rsidRPr="00D574E8">
        <w:t> </w:t>
      </w:r>
      <w:r w:rsidR="00A85961" w:rsidRPr="00D574E8">
        <w:t>脂肪酸</w:t>
      </w:r>
      <w:r w:rsidRPr="00D574E8">
        <w:t>とグリセリン</w:t>
      </w:r>
      <w:r w:rsidRPr="00D574E8">
        <w:t> </w:t>
      </w:r>
      <w:r w:rsidRPr="00D574E8">
        <w:t>まで</w:t>
      </w:r>
      <w:r w:rsidR="00A85961" w:rsidRPr="00D574E8">
        <w:rPr>
          <w:rFonts w:hint="eastAsia"/>
        </w:rPr>
        <w:t>分</w:t>
      </w:r>
      <w:r w:rsidRPr="00D574E8">
        <w:t>解されます。</w:t>
      </w:r>
    </w:p>
    <w:p w:rsidR="00CC6547" w:rsidRPr="00D574E8" w:rsidRDefault="00CC6547" w:rsidP="00CC6547"/>
    <w:p w:rsidR="00CC6547" w:rsidRPr="00D574E8" w:rsidRDefault="00A85961" w:rsidP="00CC6547">
      <w:pPr>
        <w:numPr>
          <w:ilvl w:val="0"/>
          <w:numId w:val="12"/>
        </w:numPr>
      </w:pPr>
      <w:r w:rsidRPr="00D574E8">
        <w:ruby>
          <w:rubyPr>
            <w:rubyAlign w:val="distributeSpace"/>
            <w:hps w:val="10"/>
            <w:hpsRaise w:val="18"/>
            <w:hpsBaseText w:val="21"/>
            <w:lid w:val="ja-JP"/>
          </w:rubyPr>
          <w:rt>
            <w:r w:rsidR="00A85961" w:rsidRPr="00D574E8">
              <w:rPr>
                <w:rFonts w:ascii="ＭＳ 明朝" w:eastAsia="ＭＳ 明朝" w:hAnsi="ＭＳ 明朝" w:hint="eastAsia"/>
                <w:sz w:val="10"/>
              </w:rPr>
              <w:t>だいちょう</w:t>
            </w:r>
          </w:rt>
          <w:rubyBase>
            <w:r w:rsidR="00A85961" w:rsidRPr="00D574E8">
              <w:rPr>
                <w:rFonts w:hint="eastAsia"/>
              </w:rPr>
              <w:t>大腸</w:t>
            </w:r>
          </w:rubyBase>
        </w:ruby>
      </w:r>
    </w:p>
    <w:p w:rsidR="00A85961" w:rsidRDefault="00CC6547" w:rsidP="00A85961">
      <w:pPr>
        <w:ind w:firstLineChars="100" w:firstLine="210"/>
      </w:pPr>
      <w:r w:rsidRPr="00D574E8">
        <w:t>大腸では消化は行われません。大腸は，食物の水分を吸収します。</w:t>
      </w:r>
    </w:p>
    <w:p w:rsidR="00493FFD" w:rsidRDefault="00493FFD" w:rsidP="00A85961">
      <w:pPr>
        <w:ind w:firstLineChars="100" w:firstLine="210"/>
      </w:pPr>
    </w:p>
    <w:p w:rsidR="00493FFD" w:rsidRPr="00D574E8" w:rsidRDefault="00493FFD" w:rsidP="00493FFD">
      <w:pPr>
        <w:ind w:firstLineChars="100" w:firstLine="210"/>
        <w:jc w:val="right"/>
      </w:pPr>
      <w:r>
        <w:rPr>
          <w:rFonts w:hint="eastAsia"/>
        </w:rPr>
        <w:t>（</w:t>
      </w:r>
      <w:proofErr w:type="spellStart"/>
      <w:r>
        <w:rPr>
          <w:rFonts w:hint="eastAsia"/>
        </w:rPr>
        <w:t>Wikibooks</w:t>
      </w:r>
      <w:proofErr w:type="spellEnd"/>
      <w:r>
        <w:rPr>
          <w:rFonts w:hint="eastAsia"/>
        </w:rPr>
        <w:t>から引用：</w:t>
      </w:r>
      <w:r w:rsidRPr="00493FFD">
        <w:t>https://ja.wikibooks.org/wiki/</w:t>
      </w:r>
      <w:r>
        <w:rPr>
          <w:rFonts w:hint="eastAsia"/>
        </w:rPr>
        <w:t>）</w:t>
      </w:r>
    </w:p>
    <w:p w:rsidR="00771642" w:rsidRPr="00D574E8" w:rsidRDefault="00FF07D3">
      <w:pPr>
        <w:widowControl/>
        <w:jc w:val="left"/>
      </w:pPr>
      <w:r w:rsidRPr="00D574E8">
        <w:br w:type="page"/>
      </w:r>
      <w:r w:rsidR="00557EC8" w:rsidRPr="00D574E8">
        <w:rPr>
          <w:rFonts w:hint="eastAsia"/>
        </w:rPr>
        <w:lastRenderedPageBreak/>
        <w:t>【移行スケジュール】（患者さんの目安</w:t>
      </w:r>
      <w:r w:rsidRPr="00D574E8">
        <w:rPr>
          <w:rFonts w:hint="eastAsia"/>
        </w:rPr>
        <w:t>）</w:t>
      </w:r>
    </w:p>
    <w:p w:rsidR="00FF07D3" w:rsidRPr="00D574E8" w:rsidRDefault="00FF07D3" w:rsidP="00FF07D3">
      <w:pPr>
        <w:pStyle w:val="a3"/>
        <w:widowControl/>
        <w:numPr>
          <w:ilvl w:val="0"/>
          <w:numId w:val="3"/>
        </w:numPr>
        <w:ind w:leftChars="0"/>
        <w:jc w:val="left"/>
      </w:pPr>
      <w:r w:rsidRPr="00D574E8">
        <w:rPr>
          <w:rFonts w:hint="eastAsia"/>
        </w:rPr>
        <w:t>実際に移行支援を行う年齢を設定し，右欄に記入してください。</w:t>
      </w:r>
    </w:p>
    <w:tbl>
      <w:tblPr>
        <w:tblStyle w:val="a4"/>
        <w:tblW w:w="0" w:type="auto"/>
        <w:tblLook w:val="04A0" w:firstRow="1" w:lastRow="0" w:firstColumn="1" w:lastColumn="0" w:noHBand="0" w:noVBand="1"/>
      </w:tblPr>
      <w:tblGrid>
        <w:gridCol w:w="7225"/>
        <w:gridCol w:w="1269"/>
      </w:tblGrid>
      <w:tr w:rsidR="00D574E8" w:rsidRPr="00D574E8" w:rsidTr="00280E14">
        <w:tc>
          <w:tcPr>
            <w:tcW w:w="7225" w:type="dxa"/>
            <w:shd w:val="clear" w:color="auto" w:fill="E7E6E6" w:themeFill="background2"/>
          </w:tcPr>
          <w:p w:rsidR="00FF07D3" w:rsidRPr="00D574E8" w:rsidRDefault="00FF07D3" w:rsidP="00FF07D3">
            <w:pPr>
              <w:widowControl/>
              <w:jc w:val="left"/>
            </w:pPr>
            <w:r w:rsidRPr="00D574E8">
              <w:rPr>
                <w:rFonts w:hint="eastAsia"/>
              </w:rPr>
              <w:t>内容</w:t>
            </w:r>
          </w:p>
        </w:tc>
        <w:tc>
          <w:tcPr>
            <w:tcW w:w="1269" w:type="dxa"/>
            <w:shd w:val="clear" w:color="auto" w:fill="E7E6E6" w:themeFill="background2"/>
          </w:tcPr>
          <w:p w:rsidR="00FF07D3" w:rsidRPr="00D574E8" w:rsidRDefault="00FF07D3" w:rsidP="00FF07D3">
            <w:pPr>
              <w:widowControl/>
              <w:jc w:val="left"/>
            </w:pPr>
            <w:r w:rsidRPr="00D574E8">
              <w:rPr>
                <w:rFonts w:hint="eastAsia"/>
              </w:rPr>
              <w:t>患者の年齢</w:t>
            </w:r>
          </w:p>
        </w:tc>
      </w:tr>
      <w:tr w:rsidR="00D574E8" w:rsidRPr="00D574E8" w:rsidTr="00722ED4">
        <w:tc>
          <w:tcPr>
            <w:tcW w:w="7225" w:type="dxa"/>
          </w:tcPr>
          <w:p w:rsidR="00FF07D3" w:rsidRPr="00D574E8" w:rsidRDefault="00FF07D3" w:rsidP="00FF07D3">
            <w:pPr>
              <w:widowControl/>
              <w:jc w:val="left"/>
              <w:rPr>
                <w:u w:val="double"/>
              </w:rPr>
            </w:pPr>
            <w:r w:rsidRPr="00D574E8">
              <w:rPr>
                <w:rFonts w:hint="eastAsia"/>
                <w:u w:val="double"/>
              </w:rPr>
              <w:t xml:space="preserve">1. </w:t>
            </w:r>
            <w:r w:rsidR="002973AE" w:rsidRPr="00D574E8">
              <w:rPr>
                <w:u w:val="double"/>
              </w:rPr>
              <w:t>10</w:t>
            </w:r>
            <w:r w:rsidR="002973AE" w:rsidRPr="00D574E8">
              <w:rPr>
                <w:rFonts w:hint="eastAsia"/>
                <w:u w:val="double"/>
              </w:rPr>
              <w:t>～</w:t>
            </w:r>
            <w:r w:rsidR="002973AE" w:rsidRPr="00D574E8">
              <w:rPr>
                <w:u w:val="double"/>
              </w:rPr>
              <w:t>13</w:t>
            </w:r>
            <w:r w:rsidRPr="00D574E8">
              <w:rPr>
                <w:rFonts w:hint="eastAsia"/>
                <w:u w:val="double"/>
              </w:rPr>
              <w:t>歳まで</w:t>
            </w:r>
          </w:p>
          <w:p w:rsidR="004243A6" w:rsidRDefault="002973AE" w:rsidP="00FF07D3">
            <w:pPr>
              <w:widowControl/>
              <w:jc w:val="left"/>
            </w:pPr>
            <w:r w:rsidRPr="00D574E8">
              <w:rPr>
                <w:rFonts w:hint="eastAsia"/>
              </w:rPr>
              <w:t>・</w:t>
            </w:r>
            <w:r w:rsidR="00752A18" w:rsidRPr="00D574E8">
              <w:rPr>
                <w:rFonts w:hint="eastAsia"/>
              </w:rPr>
              <w:t>消化管の構造と食物の消化や吸収について理解する。</w:t>
            </w:r>
          </w:p>
          <w:p w:rsidR="00752A18" w:rsidRPr="004243A6" w:rsidRDefault="004243A6" w:rsidP="004243A6">
            <w:pPr>
              <w:widowControl/>
              <w:ind w:firstLineChars="2500" w:firstLine="4500"/>
              <w:jc w:val="left"/>
              <w:rPr>
                <w:sz w:val="18"/>
                <w:szCs w:val="18"/>
                <w:shd w:val="pct15" w:color="auto" w:fill="FFFFFF"/>
              </w:rPr>
            </w:pPr>
            <w:r w:rsidRPr="004243A6">
              <w:rPr>
                <w:rFonts w:hint="eastAsia"/>
                <w:sz w:val="18"/>
                <w:szCs w:val="18"/>
                <w:shd w:val="pct15" w:color="auto" w:fill="FFFFFF"/>
              </w:rPr>
              <w:t>「食べ物の消化・吸収」参照</w:t>
            </w:r>
          </w:p>
          <w:p w:rsidR="00752A18" w:rsidRPr="00D574E8" w:rsidRDefault="00752A18" w:rsidP="00FF07D3">
            <w:pPr>
              <w:widowControl/>
              <w:jc w:val="left"/>
            </w:pPr>
            <w:r w:rsidRPr="00D574E8">
              <w:rPr>
                <w:rFonts w:hint="eastAsia"/>
              </w:rPr>
              <w:t>・炎症性腸疾患の</w:t>
            </w:r>
            <w:r w:rsidR="00C72FA0" w:rsidRPr="00D574E8">
              <w:rPr>
                <w:rFonts w:hint="eastAsia"/>
              </w:rPr>
              <w:t>おおまかな</w:t>
            </w:r>
            <w:r w:rsidR="005C21E2" w:rsidRPr="00D574E8">
              <w:rPr>
                <w:rFonts w:hint="eastAsia"/>
              </w:rPr>
              <w:t>疾患概念を理解し，自分の疾患名を言える。</w:t>
            </w:r>
          </w:p>
          <w:p w:rsidR="00FF07D3" w:rsidRPr="00D574E8" w:rsidRDefault="00752A18" w:rsidP="00FF07D3">
            <w:pPr>
              <w:widowControl/>
              <w:jc w:val="left"/>
            </w:pPr>
            <w:r w:rsidRPr="00D574E8">
              <w:rPr>
                <w:rFonts w:hint="eastAsia"/>
              </w:rPr>
              <w:t>・</w:t>
            </w:r>
            <w:r w:rsidR="002973AE" w:rsidRPr="00D574E8">
              <w:rPr>
                <w:rFonts w:hint="eastAsia"/>
              </w:rPr>
              <w:t>薬物</w:t>
            </w:r>
            <w:r w:rsidR="00744A0D" w:rsidRPr="00D574E8">
              <w:rPr>
                <w:rFonts w:hint="eastAsia"/>
              </w:rPr>
              <w:t>などの</w:t>
            </w:r>
            <w:r w:rsidR="002973AE" w:rsidRPr="00D574E8">
              <w:rPr>
                <w:rFonts w:hint="eastAsia"/>
              </w:rPr>
              <w:t>治療</w:t>
            </w:r>
            <w:r w:rsidR="00744A0D" w:rsidRPr="00D574E8">
              <w:rPr>
                <w:rFonts w:hint="eastAsia"/>
              </w:rPr>
              <w:t>を</w:t>
            </w:r>
            <w:r w:rsidR="00FF07D3" w:rsidRPr="00D574E8">
              <w:rPr>
                <w:rFonts w:hint="eastAsia"/>
              </w:rPr>
              <w:t>理解しかつ責任を</w:t>
            </w:r>
            <w:r w:rsidR="00744A0D" w:rsidRPr="00D574E8">
              <w:rPr>
                <w:rFonts w:hint="eastAsia"/>
              </w:rPr>
              <w:t>取る</w:t>
            </w:r>
            <w:r w:rsidR="00FF07D3" w:rsidRPr="00D574E8">
              <w:rPr>
                <w:rFonts w:hint="eastAsia"/>
              </w:rPr>
              <w:t>ことに教育的支援が行われる。</w:t>
            </w:r>
          </w:p>
          <w:p w:rsidR="00FF07D3" w:rsidRPr="00D574E8" w:rsidRDefault="00FF07D3" w:rsidP="00744A0D">
            <w:pPr>
              <w:widowControl/>
              <w:jc w:val="left"/>
            </w:pPr>
            <w:r w:rsidRPr="00D574E8">
              <w:rPr>
                <w:rFonts w:hint="eastAsia"/>
              </w:rPr>
              <w:t>・</w:t>
            </w:r>
            <w:r w:rsidR="002973AE" w:rsidRPr="00D574E8">
              <w:rPr>
                <w:rFonts w:hint="eastAsia"/>
              </w:rPr>
              <w:t>消化器内科</w:t>
            </w:r>
            <w:r w:rsidR="004B1836" w:rsidRPr="00D574E8">
              <w:rPr>
                <w:rFonts w:hint="eastAsia"/>
              </w:rPr>
              <w:t>・外科</w:t>
            </w:r>
            <w:r w:rsidRPr="00D574E8">
              <w:rPr>
                <w:rFonts w:hint="eastAsia"/>
              </w:rPr>
              <w:t>への移行を目標とし，患者が移行するために必要な準備を理解する。</w:t>
            </w:r>
          </w:p>
        </w:tc>
        <w:tc>
          <w:tcPr>
            <w:tcW w:w="1269" w:type="dxa"/>
          </w:tcPr>
          <w:p w:rsidR="00FF07D3" w:rsidRPr="00D574E8" w:rsidRDefault="00FF07D3" w:rsidP="00FF07D3">
            <w:pPr>
              <w:widowControl/>
              <w:jc w:val="left"/>
            </w:pPr>
          </w:p>
        </w:tc>
      </w:tr>
      <w:tr w:rsidR="00D574E8" w:rsidRPr="00D574E8" w:rsidTr="00722ED4">
        <w:tc>
          <w:tcPr>
            <w:tcW w:w="7225" w:type="dxa"/>
          </w:tcPr>
          <w:p w:rsidR="002973AE" w:rsidRPr="00D574E8" w:rsidRDefault="00FF07D3" w:rsidP="00FF07D3">
            <w:pPr>
              <w:widowControl/>
              <w:jc w:val="left"/>
              <w:rPr>
                <w:u w:val="double"/>
              </w:rPr>
            </w:pPr>
            <w:r w:rsidRPr="00D574E8">
              <w:rPr>
                <w:rFonts w:hint="eastAsia"/>
                <w:u w:val="double"/>
              </w:rPr>
              <w:t>2. 13</w:t>
            </w:r>
            <w:r w:rsidRPr="00D574E8">
              <w:rPr>
                <w:rFonts w:hint="eastAsia"/>
                <w:u w:val="double"/>
              </w:rPr>
              <w:t>歳～</w:t>
            </w:r>
            <w:r w:rsidR="002973AE" w:rsidRPr="00D574E8">
              <w:rPr>
                <w:rFonts w:hint="eastAsia"/>
                <w:u w:val="double"/>
              </w:rPr>
              <w:t>15</w:t>
            </w:r>
            <w:r w:rsidR="009A3E88" w:rsidRPr="00D574E8">
              <w:rPr>
                <w:rFonts w:hint="eastAsia"/>
                <w:u w:val="double"/>
              </w:rPr>
              <w:t>・</w:t>
            </w:r>
            <w:r w:rsidR="009A3E88" w:rsidRPr="00D574E8">
              <w:rPr>
                <w:rFonts w:hint="eastAsia"/>
                <w:u w:val="double"/>
              </w:rPr>
              <w:t>16</w:t>
            </w:r>
            <w:r w:rsidR="009A3E88" w:rsidRPr="00D574E8">
              <w:rPr>
                <w:rFonts w:hint="eastAsia"/>
                <w:u w:val="double"/>
              </w:rPr>
              <w:t>歳</w:t>
            </w:r>
          </w:p>
          <w:p w:rsidR="00FF07D3" w:rsidRPr="00D574E8" w:rsidRDefault="002973AE" w:rsidP="00FF07D3">
            <w:pPr>
              <w:widowControl/>
              <w:jc w:val="left"/>
            </w:pPr>
            <w:r w:rsidRPr="00D574E8">
              <w:rPr>
                <w:rFonts w:hint="eastAsia"/>
              </w:rPr>
              <w:t>・</w:t>
            </w:r>
            <w:r w:rsidR="00744A0D" w:rsidRPr="00D574E8">
              <w:rPr>
                <w:rFonts w:hint="eastAsia"/>
              </w:rPr>
              <w:t>外来診療を一人で受ける。保護者は</w:t>
            </w:r>
            <w:r w:rsidR="00FF07D3" w:rsidRPr="00D574E8">
              <w:rPr>
                <w:rFonts w:hint="eastAsia"/>
              </w:rPr>
              <w:t>後で診療に加わる。</w:t>
            </w:r>
          </w:p>
          <w:p w:rsidR="00FF07D3" w:rsidRPr="00D574E8" w:rsidRDefault="00744A0D" w:rsidP="00FF07D3">
            <w:pPr>
              <w:widowControl/>
              <w:jc w:val="left"/>
            </w:pPr>
            <w:r w:rsidRPr="00D574E8">
              <w:rPr>
                <w:rFonts w:hint="eastAsia"/>
              </w:rPr>
              <w:t>・患者は</w:t>
            </w:r>
            <w:r w:rsidR="00FF07D3" w:rsidRPr="00D574E8">
              <w:rPr>
                <w:rFonts w:hint="eastAsia"/>
              </w:rPr>
              <w:t>自分自身の症状・治療に関する質問に答えることができる。</w:t>
            </w:r>
          </w:p>
          <w:p w:rsidR="00FF07D3" w:rsidRPr="00D574E8" w:rsidRDefault="00744A0D" w:rsidP="00FF07D3">
            <w:pPr>
              <w:widowControl/>
              <w:jc w:val="left"/>
            </w:pPr>
            <w:r w:rsidRPr="00D574E8">
              <w:rPr>
                <w:rFonts w:hint="eastAsia"/>
              </w:rPr>
              <w:t>・保護者</w:t>
            </w:r>
            <w:r w:rsidR="00FF07D3" w:rsidRPr="00D574E8">
              <w:rPr>
                <w:rFonts w:hint="eastAsia"/>
              </w:rPr>
              <w:t>は，患者の言動を見守る姿勢をとることが望まれる。</w:t>
            </w:r>
          </w:p>
        </w:tc>
        <w:tc>
          <w:tcPr>
            <w:tcW w:w="1269" w:type="dxa"/>
          </w:tcPr>
          <w:p w:rsidR="00FF07D3" w:rsidRPr="00D574E8" w:rsidRDefault="00FF07D3" w:rsidP="00FF07D3">
            <w:pPr>
              <w:widowControl/>
              <w:jc w:val="left"/>
            </w:pPr>
          </w:p>
        </w:tc>
      </w:tr>
      <w:tr w:rsidR="00D574E8" w:rsidRPr="00D574E8" w:rsidTr="00722ED4">
        <w:tc>
          <w:tcPr>
            <w:tcW w:w="7225" w:type="dxa"/>
          </w:tcPr>
          <w:p w:rsidR="00FF07D3" w:rsidRPr="00D574E8" w:rsidRDefault="00FF07D3" w:rsidP="00FF07D3">
            <w:pPr>
              <w:widowControl/>
              <w:jc w:val="left"/>
              <w:rPr>
                <w:u w:val="double"/>
              </w:rPr>
            </w:pPr>
            <w:r w:rsidRPr="00D574E8">
              <w:rPr>
                <w:rFonts w:hint="eastAsia"/>
                <w:u w:val="double"/>
              </w:rPr>
              <w:t>3. 15</w:t>
            </w:r>
            <w:r w:rsidRPr="00D574E8">
              <w:rPr>
                <w:rFonts w:hint="eastAsia"/>
                <w:u w:val="double"/>
              </w:rPr>
              <w:t>～</w:t>
            </w:r>
            <w:r w:rsidRPr="00D574E8">
              <w:rPr>
                <w:rFonts w:hint="eastAsia"/>
                <w:u w:val="double"/>
              </w:rPr>
              <w:t>16</w:t>
            </w:r>
            <w:r w:rsidRPr="00D574E8">
              <w:rPr>
                <w:rFonts w:hint="eastAsia"/>
                <w:u w:val="double"/>
              </w:rPr>
              <w:t>歳</w:t>
            </w:r>
          </w:p>
          <w:p w:rsidR="00FF07D3" w:rsidRPr="00D574E8" w:rsidRDefault="00744A0D" w:rsidP="00FF07D3">
            <w:pPr>
              <w:widowControl/>
              <w:jc w:val="left"/>
            </w:pPr>
            <w:r w:rsidRPr="00D574E8">
              <w:rPr>
                <w:rFonts w:hint="eastAsia"/>
              </w:rPr>
              <w:t>・</w:t>
            </w:r>
            <w:r w:rsidR="00FF07D3" w:rsidRPr="00D574E8">
              <w:rPr>
                <w:rFonts w:hint="eastAsia"/>
              </w:rPr>
              <w:t>連携する必要があるスタッフ</w:t>
            </w:r>
            <w:r w:rsidRPr="00D574E8">
              <w:rPr>
                <w:rFonts w:hint="eastAsia"/>
              </w:rPr>
              <w:t>を確認し，計画的に教育プログラムを実施する</w:t>
            </w:r>
            <w:r w:rsidR="00FF07D3" w:rsidRPr="00D574E8">
              <w:rPr>
                <w:rFonts w:hint="eastAsia"/>
              </w:rPr>
              <w:t>。</w:t>
            </w:r>
          </w:p>
          <w:p w:rsidR="00FF07D3" w:rsidRPr="00D574E8" w:rsidRDefault="00FF07D3" w:rsidP="00FF07D3">
            <w:pPr>
              <w:widowControl/>
              <w:jc w:val="left"/>
            </w:pPr>
            <w:r w:rsidRPr="00D574E8">
              <w:rPr>
                <w:rFonts w:hint="eastAsia"/>
              </w:rPr>
              <w:t>・</w:t>
            </w:r>
            <w:r w:rsidR="002973AE" w:rsidRPr="00D574E8">
              <w:rPr>
                <w:rFonts w:hint="eastAsia"/>
              </w:rPr>
              <w:t>炎症性腸疾患やその</w:t>
            </w:r>
            <w:r w:rsidRPr="00D574E8">
              <w:rPr>
                <w:rFonts w:hint="eastAsia"/>
              </w:rPr>
              <w:t>治療法の理論的根拠，症状の原因を理解する。</w:t>
            </w:r>
          </w:p>
          <w:p w:rsidR="00FF07D3" w:rsidRPr="00D574E8" w:rsidRDefault="00FF07D3" w:rsidP="00FF07D3">
            <w:pPr>
              <w:widowControl/>
              <w:jc w:val="left"/>
            </w:pPr>
            <w:r w:rsidRPr="00D574E8">
              <w:rPr>
                <w:rFonts w:hint="eastAsia"/>
              </w:rPr>
              <w:t>・</w:t>
            </w:r>
            <w:r w:rsidR="002973AE" w:rsidRPr="00D574E8">
              <w:rPr>
                <w:rFonts w:hint="eastAsia"/>
              </w:rPr>
              <w:t>発熱，腹痛，下痢，血便など</w:t>
            </w:r>
            <w:r w:rsidRPr="00D574E8">
              <w:rPr>
                <w:rFonts w:hint="eastAsia"/>
              </w:rPr>
              <w:t>症状悪化のサインを認識し，それについて対処</w:t>
            </w:r>
            <w:r w:rsidR="00744A0D" w:rsidRPr="00D574E8">
              <w:rPr>
                <w:rFonts w:hint="eastAsia"/>
              </w:rPr>
              <w:t>する。</w:t>
            </w:r>
          </w:p>
          <w:p w:rsidR="00FF07D3" w:rsidRPr="00D574E8" w:rsidRDefault="00744A0D" w:rsidP="00FF07D3">
            <w:pPr>
              <w:widowControl/>
              <w:jc w:val="left"/>
            </w:pPr>
            <w:r w:rsidRPr="00D574E8">
              <w:rPr>
                <w:rFonts w:hint="eastAsia"/>
              </w:rPr>
              <w:t>・医療職へ</w:t>
            </w:r>
            <w:r w:rsidR="00FF07D3" w:rsidRPr="00D574E8">
              <w:rPr>
                <w:rFonts w:hint="eastAsia"/>
              </w:rPr>
              <w:t>援助を求める方法を知っている。</w:t>
            </w:r>
          </w:p>
          <w:p w:rsidR="00FF07D3" w:rsidRPr="00D574E8" w:rsidRDefault="00FF07D3" w:rsidP="00FF07D3">
            <w:pPr>
              <w:widowControl/>
              <w:jc w:val="left"/>
            </w:pPr>
            <w:r w:rsidRPr="00D574E8">
              <w:rPr>
                <w:rFonts w:hint="eastAsia"/>
              </w:rPr>
              <w:t>・保険医療システムの最良の手段を検討</w:t>
            </w:r>
            <w:r w:rsidR="002973AE" w:rsidRPr="00D574E8">
              <w:rPr>
                <w:rFonts w:hint="eastAsia"/>
              </w:rPr>
              <w:t>できる</w:t>
            </w:r>
            <w:r w:rsidR="00744A0D" w:rsidRPr="00D574E8">
              <w:rPr>
                <w:rFonts w:hint="eastAsia"/>
              </w:rPr>
              <w:t>（保険の変更・問題等</w:t>
            </w:r>
            <w:r w:rsidRPr="00D574E8">
              <w:rPr>
                <w:rFonts w:hint="eastAsia"/>
              </w:rPr>
              <w:t>）。</w:t>
            </w:r>
          </w:p>
          <w:p w:rsidR="00FF07D3" w:rsidRPr="00D574E8" w:rsidRDefault="00FF07D3" w:rsidP="00FF07D3">
            <w:pPr>
              <w:widowControl/>
              <w:jc w:val="left"/>
            </w:pPr>
            <w:r w:rsidRPr="00D574E8">
              <w:rPr>
                <w:rFonts w:hint="eastAsia"/>
              </w:rPr>
              <w:t>・</w:t>
            </w:r>
            <w:r w:rsidR="004B1836" w:rsidRPr="00D574E8">
              <w:rPr>
                <w:rFonts w:hint="eastAsia"/>
              </w:rPr>
              <w:t>成人科</w:t>
            </w:r>
            <w:r w:rsidRPr="00D574E8">
              <w:rPr>
                <w:rFonts w:hint="eastAsia"/>
              </w:rPr>
              <w:t>移行プログラムの詳しい説明が患者および家族に行われる。</w:t>
            </w:r>
          </w:p>
          <w:p w:rsidR="00FF07D3" w:rsidRPr="00D574E8" w:rsidRDefault="002973AE" w:rsidP="002973AE">
            <w:pPr>
              <w:widowControl/>
              <w:jc w:val="left"/>
            </w:pPr>
            <w:r w:rsidRPr="00D574E8">
              <w:rPr>
                <w:rFonts w:hint="eastAsia"/>
              </w:rPr>
              <w:t>・消化器内科</w:t>
            </w:r>
            <w:r w:rsidR="004B1836" w:rsidRPr="00D574E8">
              <w:rPr>
                <w:rFonts w:hint="eastAsia"/>
              </w:rPr>
              <w:t>・外科</w:t>
            </w:r>
            <w:r w:rsidRPr="00D574E8">
              <w:rPr>
                <w:rFonts w:hint="eastAsia"/>
              </w:rPr>
              <w:t>初診の</w:t>
            </w:r>
            <w:r w:rsidR="00FF07D3" w:rsidRPr="00D574E8">
              <w:rPr>
                <w:rFonts w:hint="eastAsia"/>
              </w:rPr>
              <w:t>準備が完了する時期を患者・家族が認識する。</w:t>
            </w:r>
          </w:p>
        </w:tc>
        <w:tc>
          <w:tcPr>
            <w:tcW w:w="1269" w:type="dxa"/>
          </w:tcPr>
          <w:p w:rsidR="00FF07D3" w:rsidRPr="00D574E8" w:rsidRDefault="00FF07D3" w:rsidP="00FF07D3">
            <w:pPr>
              <w:widowControl/>
              <w:jc w:val="left"/>
            </w:pPr>
          </w:p>
        </w:tc>
      </w:tr>
      <w:tr w:rsidR="00D574E8" w:rsidRPr="00D574E8" w:rsidTr="00722ED4">
        <w:tc>
          <w:tcPr>
            <w:tcW w:w="7225" w:type="dxa"/>
          </w:tcPr>
          <w:p w:rsidR="00FF07D3" w:rsidRPr="00D574E8" w:rsidRDefault="00FF07D3" w:rsidP="00FF07D3">
            <w:pPr>
              <w:widowControl/>
              <w:jc w:val="left"/>
              <w:rPr>
                <w:u w:val="double"/>
              </w:rPr>
            </w:pPr>
            <w:r w:rsidRPr="00D574E8">
              <w:rPr>
                <w:rFonts w:hint="eastAsia"/>
                <w:u w:val="double"/>
              </w:rPr>
              <w:t>4. 16</w:t>
            </w:r>
            <w:r w:rsidRPr="00D574E8">
              <w:rPr>
                <w:rFonts w:hint="eastAsia"/>
                <w:u w:val="double"/>
              </w:rPr>
              <w:t>～</w:t>
            </w:r>
            <w:r w:rsidRPr="00D574E8">
              <w:rPr>
                <w:rFonts w:hint="eastAsia"/>
                <w:u w:val="double"/>
              </w:rPr>
              <w:t>18</w:t>
            </w:r>
            <w:r w:rsidRPr="00D574E8">
              <w:rPr>
                <w:rFonts w:hint="eastAsia"/>
                <w:u w:val="double"/>
              </w:rPr>
              <w:t>歳</w:t>
            </w:r>
          </w:p>
          <w:p w:rsidR="00FF07D3" w:rsidRPr="00D574E8" w:rsidRDefault="00FF07D3" w:rsidP="00FF07D3">
            <w:pPr>
              <w:widowControl/>
              <w:jc w:val="left"/>
            </w:pPr>
            <w:r w:rsidRPr="00D574E8">
              <w:rPr>
                <w:rFonts w:hint="eastAsia"/>
              </w:rPr>
              <w:t>・小児科</w:t>
            </w:r>
            <w:r w:rsidR="004B1836" w:rsidRPr="00D574E8">
              <w:rPr>
                <w:rFonts w:hint="eastAsia"/>
              </w:rPr>
              <w:t>・小児外科</w:t>
            </w:r>
            <w:r w:rsidRPr="00D574E8">
              <w:rPr>
                <w:rFonts w:hint="eastAsia"/>
              </w:rPr>
              <w:t>チームにおける患者の準備状況に関するカンファレンスの後，患者は</w:t>
            </w:r>
            <w:r w:rsidR="002973AE" w:rsidRPr="00D574E8">
              <w:rPr>
                <w:rFonts w:hint="eastAsia"/>
              </w:rPr>
              <w:t>消化器内科</w:t>
            </w:r>
            <w:r w:rsidR="004B1836" w:rsidRPr="00D574E8">
              <w:rPr>
                <w:rFonts w:hint="eastAsia"/>
              </w:rPr>
              <w:t>・外科</w:t>
            </w:r>
            <w:r w:rsidR="002973AE" w:rsidRPr="00D574E8">
              <w:rPr>
                <w:rFonts w:hint="eastAsia"/>
              </w:rPr>
              <w:t>を一度受診する。</w:t>
            </w:r>
          </w:p>
          <w:p w:rsidR="00722ED4" w:rsidRPr="00D574E8" w:rsidRDefault="00722ED4" w:rsidP="004B1836">
            <w:pPr>
              <w:widowControl/>
              <w:jc w:val="left"/>
            </w:pPr>
            <w:r w:rsidRPr="00D574E8">
              <w:rPr>
                <w:rFonts w:hint="eastAsia"/>
              </w:rPr>
              <w:t>・その</w:t>
            </w:r>
            <w:r w:rsidR="002973AE" w:rsidRPr="00D574E8">
              <w:rPr>
                <w:rFonts w:hint="eastAsia"/>
              </w:rPr>
              <w:t>初診</w:t>
            </w:r>
            <w:r w:rsidR="00744A0D" w:rsidRPr="00D574E8">
              <w:rPr>
                <w:rFonts w:hint="eastAsia"/>
              </w:rPr>
              <w:t>に続き，保護者</w:t>
            </w:r>
            <w:r w:rsidRPr="00D574E8">
              <w:rPr>
                <w:rFonts w:hint="eastAsia"/>
              </w:rPr>
              <w:t>は，肯定的，否定的感情について意見を言うことを促される。この時点で，</w:t>
            </w:r>
            <w:r w:rsidR="00744A0D" w:rsidRPr="00D574E8">
              <w:rPr>
                <w:rFonts w:hint="eastAsia"/>
              </w:rPr>
              <w:t>心配事に</w:t>
            </w:r>
            <w:r w:rsidRPr="00D574E8">
              <w:rPr>
                <w:rFonts w:hint="eastAsia"/>
              </w:rPr>
              <w:t>対処される。</w:t>
            </w:r>
          </w:p>
        </w:tc>
        <w:tc>
          <w:tcPr>
            <w:tcW w:w="1269" w:type="dxa"/>
          </w:tcPr>
          <w:p w:rsidR="00FF07D3" w:rsidRPr="00D574E8" w:rsidRDefault="00FF07D3" w:rsidP="00FF07D3">
            <w:pPr>
              <w:widowControl/>
              <w:jc w:val="left"/>
            </w:pPr>
          </w:p>
        </w:tc>
      </w:tr>
      <w:tr w:rsidR="00FF07D3" w:rsidRPr="00D574E8" w:rsidTr="00722ED4">
        <w:tc>
          <w:tcPr>
            <w:tcW w:w="7225" w:type="dxa"/>
          </w:tcPr>
          <w:p w:rsidR="00FF07D3" w:rsidRPr="00D574E8" w:rsidRDefault="00722ED4" w:rsidP="00FF07D3">
            <w:pPr>
              <w:widowControl/>
              <w:jc w:val="left"/>
              <w:rPr>
                <w:u w:val="double"/>
              </w:rPr>
            </w:pPr>
            <w:r w:rsidRPr="00D574E8">
              <w:rPr>
                <w:rFonts w:hint="eastAsia"/>
                <w:u w:val="double"/>
              </w:rPr>
              <w:t xml:space="preserve">5. </w:t>
            </w:r>
            <w:r w:rsidRPr="00D574E8">
              <w:rPr>
                <w:rFonts w:hint="eastAsia"/>
                <w:u w:val="double"/>
              </w:rPr>
              <w:t>「準備が整った」と考えられる年齢</w:t>
            </w:r>
          </w:p>
          <w:p w:rsidR="00722ED4" w:rsidRPr="00D574E8" w:rsidRDefault="00722ED4" w:rsidP="00FF07D3">
            <w:pPr>
              <w:widowControl/>
              <w:jc w:val="left"/>
            </w:pPr>
            <w:r w:rsidRPr="00D574E8">
              <w:rPr>
                <w:rFonts w:hint="eastAsia"/>
              </w:rPr>
              <w:t>・次の</w:t>
            </w:r>
            <w:r w:rsidR="002973AE" w:rsidRPr="00D574E8">
              <w:rPr>
                <w:rFonts w:hint="eastAsia"/>
              </w:rPr>
              <w:t>受診</w:t>
            </w:r>
            <w:r w:rsidRPr="00D574E8">
              <w:rPr>
                <w:rFonts w:hint="eastAsia"/>
              </w:rPr>
              <w:t>は小児および</w:t>
            </w:r>
            <w:r w:rsidR="004B1836" w:rsidRPr="00D574E8">
              <w:rPr>
                <w:rFonts w:hint="eastAsia"/>
              </w:rPr>
              <w:t>成人</w:t>
            </w:r>
            <w:r w:rsidR="002973AE" w:rsidRPr="00D574E8">
              <w:rPr>
                <w:rFonts w:hint="eastAsia"/>
              </w:rPr>
              <w:t>科</w:t>
            </w:r>
            <w:r w:rsidRPr="00D574E8">
              <w:rPr>
                <w:rFonts w:hint="eastAsia"/>
              </w:rPr>
              <w:t>の両方</w:t>
            </w:r>
            <w:r w:rsidR="00744A0D" w:rsidRPr="00D574E8">
              <w:rPr>
                <w:rFonts w:hint="eastAsia"/>
              </w:rPr>
              <w:t>へ。</w:t>
            </w:r>
          </w:p>
          <w:p w:rsidR="00722ED4" w:rsidRPr="00D574E8" w:rsidRDefault="00722ED4" w:rsidP="00FF07D3">
            <w:pPr>
              <w:widowControl/>
              <w:jc w:val="left"/>
            </w:pPr>
            <w:r w:rsidRPr="00D574E8">
              <w:rPr>
                <w:rFonts w:hint="eastAsia"/>
              </w:rPr>
              <w:t>・患者</w:t>
            </w:r>
            <w:r w:rsidR="00744A0D" w:rsidRPr="00D574E8">
              <w:rPr>
                <w:rFonts w:hint="eastAsia"/>
              </w:rPr>
              <w:t>・保護者</w:t>
            </w:r>
            <w:r w:rsidRPr="00D574E8">
              <w:rPr>
                <w:rFonts w:hint="eastAsia"/>
              </w:rPr>
              <w:t>は，</w:t>
            </w:r>
            <w:r w:rsidR="002973AE" w:rsidRPr="00D574E8">
              <w:rPr>
                <w:rFonts w:hint="eastAsia"/>
              </w:rPr>
              <w:t>消化器内科</w:t>
            </w:r>
            <w:r w:rsidR="005D2F19" w:rsidRPr="00D574E8">
              <w:rPr>
                <w:rFonts w:hint="eastAsia"/>
              </w:rPr>
              <w:t>・外科</w:t>
            </w:r>
            <w:r w:rsidRPr="00D574E8">
              <w:rPr>
                <w:rFonts w:hint="eastAsia"/>
              </w:rPr>
              <w:t>への質問や心配事を相談するために</w:t>
            </w:r>
            <w:r w:rsidR="005D2F19" w:rsidRPr="00D574E8">
              <w:rPr>
                <w:rFonts w:hint="eastAsia"/>
              </w:rPr>
              <w:t>成人</w:t>
            </w:r>
            <w:r w:rsidR="002973AE" w:rsidRPr="00D574E8">
              <w:rPr>
                <w:rFonts w:hint="eastAsia"/>
              </w:rPr>
              <w:t>科</w:t>
            </w:r>
            <w:r w:rsidRPr="00D574E8">
              <w:rPr>
                <w:rFonts w:hint="eastAsia"/>
              </w:rPr>
              <w:t>の</w:t>
            </w:r>
            <w:r w:rsidR="002973AE" w:rsidRPr="00D574E8">
              <w:rPr>
                <w:rFonts w:hint="eastAsia"/>
              </w:rPr>
              <w:t>施設</w:t>
            </w:r>
            <w:r w:rsidRPr="00D574E8">
              <w:rPr>
                <w:rFonts w:hint="eastAsia"/>
              </w:rPr>
              <w:t>見学に行く。</w:t>
            </w:r>
          </w:p>
          <w:p w:rsidR="00722ED4" w:rsidRPr="00D574E8" w:rsidRDefault="00722ED4" w:rsidP="005D2F19">
            <w:pPr>
              <w:widowControl/>
              <w:jc w:val="left"/>
            </w:pPr>
            <w:r w:rsidRPr="00D574E8">
              <w:rPr>
                <w:rFonts w:hint="eastAsia"/>
              </w:rPr>
              <w:t>・</w:t>
            </w:r>
            <w:r w:rsidR="00744A0D" w:rsidRPr="00D574E8">
              <w:rPr>
                <w:rFonts w:hint="eastAsia"/>
              </w:rPr>
              <w:t>消化器内科</w:t>
            </w:r>
            <w:r w:rsidR="005D2F19" w:rsidRPr="00D574E8">
              <w:rPr>
                <w:rFonts w:hint="eastAsia"/>
              </w:rPr>
              <w:t>・外科</w:t>
            </w:r>
            <w:r w:rsidR="00744A0D" w:rsidRPr="00D574E8">
              <w:rPr>
                <w:rFonts w:hint="eastAsia"/>
              </w:rPr>
              <w:t>での</w:t>
            </w:r>
            <w:r w:rsidRPr="00D574E8">
              <w:rPr>
                <w:rFonts w:hint="eastAsia"/>
              </w:rPr>
              <w:t>医療に関する施設のパンフレットが提供される。それには，</w:t>
            </w:r>
            <w:r w:rsidR="005D2F19" w:rsidRPr="00D574E8">
              <w:rPr>
                <w:rFonts w:hint="eastAsia"/>
              </w:rPr>
              <w:t>成人</w:t>
            </w:r>
            <w:r w:rsidR="002973AE" w:rsidRPr="00D574E8">
              <w:rPr>
                <w:rFonts w:hint="eastAsia"/>
              </w:rPr>
              <w:t>科</w:t>
            </w:r>
            <w:r w:rsidR="005D2F19" w:rsidRPr="00D574E8">
              <w:rPr>
                <w:rFonts w:hint="eastAsia"/>
              </w:rPr>
              <w:t>の担当</w:t>
            </w:r>
            <w:r w:rsidRPr="00D574E8">
              <w:rPr>
                <w:rFonts w:hint="eastAsia"/>
              </w:rPr>
              <w:t>メンバーと電話番号，</w:t>
            </w:r>
            <w:r w:rsidR="00744A0D" w:rsidRPr="00D574E8">
              <w:rPr>
                <w:rFonts w:hint="eastAsia"/>
              </w:rPr>
              <w:t>地図が含まれる。</w:t>
            </w:r>
          </w:p>
        </w:tc>
        <w:tc>
          <w:tcPr>
            <w:tcW w:w="1269" w:type="dxa"/>
          </w:tcPr>
          <w:p w:rsidR="00FF07D3" w:rsidRPr="00D574E8" w:rsidRDefault="00FF07D3" w:rsidP="00FF07D3">
            <w:pPr>
              <w:widowControl/>
              <w:jc w:val="left"/>
            </w:pPr>
          </w:p>
        </w:tc>
      </w:tr>
    </w:tbl>
    <w:p w:rsidR="00744A0D" w:rsidRPr="00D574E8" w:rsidRDefault="00744A0D" w:rsidP="00FF07D3">
      <w:pPr>
        <w:widowControl/>
        <w:jc w:val="left"/>
      </w:pPr>
    </w:p>
    <w:p w:rsidR="00372181" w:rsidRPr="00D574E8" w:rsidRDefault="00372181">
      <w:pPr>
        <w:widowControl/>
        <w:jc w:val="left"/>
      </w:pPr>
      <w:r w:rsidRPr="00D574E8">
        <w:br w:type="page"/>
      </w:r>
    </w:p>
    <w:p w:rsidR="00771642" w:rsidRPr="00D574E8" w:rsidRDefault="00747B48" w:rsidP="006A2CEA">
      <w:r w:rsidRPr="00D574E8">
        <w:rPr>
          <w:rFonts w:hint="eastAsia"/>
        </w:rPr>
        <w:lastRenderedPageBreak/>
        <w:t>★消化器内科</w:t>
      </w:r>
      <w:r w:rsidR="005D0BC3" w:rsidRPr="00D574E8">
        <w:rPr>
          <w:rFonts w:hint="eastAsia"/>
        </w:rPr>
        <w:t>・外科</w:t>
      </w:r>
      <w:r w:rsidRPr="00D574E8">
        <w:rPr>
          <w:rFonts w:hint="eastAsia"/>
        </w:rPr>
        <w:t>移行チェックリスト</w:t>
      </w:r>
      <w:r w:rsidRPr="00D574E8">
        <w:rPr>
          <w:rFonts w:hint="eastAsia"/>
          <w:shd w:val="pct15" w:color="auto" w:fill="FFFFFF"/>
        </w:rPr>
        <w:t>（患者さん用）</w:t>
      </w:r>
    </w:p>
    <w:tbl>
      <w:tblPr>
        <w:tblStyle w:val="a4"/>
        <w:tblW w:w="0" w:type="auto"/>
        <w:tblLook w:val="04A0" w:firstRow="1" w:lastRow="0" w:firstColumn="1" w:lastColumn="0" w:noHBand="0" w:noVBand="1"/>
      </w:tblPr>
      <w:tblGrid>
        <w:gridCol w:w="8494"/>
      </w:tblGrid>
      <w:tr w:rsidR="00D574E8" w:rsidRPr="00D574E8" w:rsidTr="00050FC5">
        <w:tc>
          <w:tcPr>
            <w:tcW w:w="8494" w:type="dxa"/>
            <w:shd w:val="clear" w:color="auto" w:fill="000000" w:themeFill="text1"/>
          </w:tcPr>
          <w:p w:rsidR="00747B48" w:rsidRPr="00D574E8" w:rsidRDefault="002D5348" w:rsidP="006A2CEA">
            <w:pPr>
              <w:rPr>
                <w:b/>
              </w:rPr>
            </w:pPr>
            <w:r w:rsidRPr="00D574E8">
              <w:rPr>
                <w:rFonts w:hint="eastAsia"/>
                <w:b/>
              </w:rPr>
              <w:t>炎症性腸疾患と</w:t>
            </w:r>
            <w:r w:rsidR="00DA4561" w:rsidRPr="00D574E8">
              <w:rPr>
                <w:rFonts w:hint="eastAsia"/>
                <w:b/>
              </w:rPr>
              <w:t>治療に関する知識</w:t>
            </w:r>
          </w:p>
        </w:tc>
      </w:tr>
      <w:tr w:rsidR="00D574E8" w:rsidRPr="00D574E8" w:rsidTr="00747B48">
        <w:tc>
          <w:tcPr>
            <w:tcW w:w="8494" w:type="dxa"/>
          </w:tcPr>
          <w:p w:rsidR="00747B48" w:rsidRPr="00D574E8" w:rsidRDefault="00DA4561" w:rsidP="005C1462">
            <w:pPr>
              <w:pStyle w:val="a3"/>
              <w:numPr>
                <w:ilvl w:val="0"/>
                <w:numId w:val="6"/>
              </w:numPr>
              <w:ind w:leftChars="0"/>
            </w:pPr>
            <w:r w:rsidRPr="00D574E8">
              <w:rPr>
                <w:rFonts w:hint="eastAsia"/>
              </w:rPr>
              <w:t>自分の身長・体重，生年月日を知っている。</w:t>
            </w:r>
          </w:p>
          <w:p w:rsidR="005C1462" w:rsidRPr="00D574E8" w:rsidRDefault="005C1462" w:rsidP="005C1462">
            <w:pPr>
              <w:pStyle w:val="a3"/>
              <w:numPr>
                <w:ilvl w:val="0"/>
                <w:numId w:val="6"/>
              </w:numPr>
              <w:ind w:leftChars="0"/>
            </w:pPr>
            <w:r w:rsidRPr="00D574E8">
              <w:rPr>
                <w:rFonts w:hint="eastAsia"/>
              </w:rPr>
              <w:t>消化管の構造と食物の消化や吸収について知っている。</w:t>
            </w:r>
          </w:p>
          <w:p w:rsidR="00DA4561" w:rsidRPr="00D574E8" w:rsidRDefault="00DA4561" w:rsidP="002D5348">
            <w:pPr>
              <w:pStyle w:val="a3"/>
              <w:numPr>
                <w:ilvl w:val="0"/>
                <w:numId w:val="6"/>
              </w:numPr>
              <w:ind w:leftChars="0"/>
            </w:pPr>
            <w:r w:rsidRPr="00D574E8">
              <w:rPr>
                <w:rFonts w:hint="eastAsia"/>
              </w:rPr>
              <w:t>自分の病名</w:t>
            </w:r>
            <w:r w:rsidR="002D5348" w:rsidRPr="00D574E8">
              <w:rPr>
                <w:rFonts w:hint="eastAsia"/>
              </w:rPr>
              <w:t>（クローン病，潰瘍性大腸炎，分類不能型腸炎）</w:t>
            </w:r>
            <w:r w:rsidRPr="00D574E8">
              <w:rPr>
                <w:rFonts w:hint="eastAsia"/>
              </w:rPr>
              <w:t>を知っている。</w:t>
            </w:r>
          </w:p>
          <w:p w:rsidR="002D5348" w:rsidRPr="00D574E8" w:rsidRDefault="002D5348" w:rsidP="002D5348">
            <w:pPr>
              <w:pStyle w:val="a3"/>
              <w:numPr>
                <w:ilvl w:val="0"/>
                <w:numId w:val="6"/>
              </w:numPr>
              <w:ind w:leftChars="0"/>
            </w:pPr>
            <w:r w:rsidRPr="00D574E8">
              <w:rPr>
                <w:rFonts w:hint="eastAsia"/>
              </w:rPr>
              <w:t>自分の病気が解剖学的にどの部位にあるか知っている。</w:t>
            </w:r>
          </w:p>
          <w:p w:rsidR="00DA4561" w:rsidRPr="00D574E8" w:rsidRDefault="00DA4561" w:rsidP="002D5348">
            <w:pPr>
              <w:pStyle w:val="a3"/>
              <w:numPr>
                <w:ilvl w:val="0"/>
                <w:numId w:val="6"/>
              </w:numPr>
              <w:ind w:leftChars="0"/>
            </w:pPr>
            <w:r w:rsidRPr="00D574E8">
              <w:rPr>
                <w:rFonts w:hint="eastAsia"/>
              </w:rPr>
              <w:t>自分の病状や受けている治療内容</w:t>
            </w:r>
            <w:r w:rsidR="002D5348" w:rsidRPr="00D574E8">
              <w:rPr>
                <w:rFonts w:hint="eastAsia"/>
              </w:rPr>
              <w:t>（手術した場合は時期と術式）</w:t>
            </w:r>
            <w:r w:rsidRPr="00D574E8">
              <w:rPr>
                <w:rFonts w:hint="eastAsia"/>
              </w:rPr>
              <w:t>を</w:t>
            </w:r>
            <w:r w:rsidR="002D5348" w:rsidRPr="00D574E8">
              <w:rPr>
                <w:rFonts w:hint="eastAsia"/>
              </w:rPr>
              <w:t>知ってい</w:t>
            </w:r>
            <w:r w:rsidRPr="00D574E8">
              <w:rPr>
                <w:rFonts w:hint="eastAsia"/>
              </w:rPr>
              <w:t>る。</w:t>
            </w:r>
          </w:p>
          <w:p w:rsidR="00DA4561" w:rsidRPr="00D574E8" w:rsidRDefault="00DA4561" w:rsidP="002D5348">
            <w:pPr>
              <w:pStyle w:val="a3"/>
              <w:numPr>
                <w:ilvl w:val="0"/>
                <w:numId w:val="6"/>
              </w:numPr>
              <w:ind w:leftChars="0"/>
            </w:pPr>
            <w:r w:rsidRPr="00D574E8">
              <w:rPr>
                <w:rFonts w:hint="eastAsia"/>
              </w:rPr>
              <w:t>処方されている薬の名前，効果，副作用を知っている。</w:t>
            </w:r>
          </w:p>
        </w:tc>
      </w:tr>
      <w:tr w:rsidR="00D574E8" w:rsidRPr="00D574E8" w:rsidTr="00050FC5">
        <w:tc>
          <w:tcPr>
            <w:tcW w:w="8494" w:type="dxa"/>
            <w:shd w:val="clear" w:color="auto" w:fill="000000" w:themeFill="text1"/>
          </w:tcPr>
          <w:p w:rsidR="00747B48" w:rsidRPr="00D574E8" w:rsidRDefault="00DA4561" w:rsidP="006A2CEA">
            <w:pPr>
              <w:rPr>
                <w:b/>
              </w:rPr>
            </w:pPr>
            <w:r w:rsidRPr="00D574E8">
              <w:rPr>
                <w:rFonts w:hint="eastAsia"/>
                <w:b/>
              </w:rPr>
              <w:t>体調不良時の対応</w:t>
            </w:r>
          </w:p>
        </w:tc>
      </w:tr>
      <w:tr w:rsidR="00D574E8" w:rsidRPr="00D574E8" w:rsidTr="00747B48">
        <w:tc>
          <w:tcPr>
            <w:tcW w:w="8494" w:type="dxa"/>
          </w:tcPr>
          <w:p w:rsidR="00747B48" w:rsidRPr="00D574E8" w:rsidRDefault="00B22C09" w:rsidP="006A2CEA">
            <w:r>
              <w:t>7</w:t>
            </w:r>
            <w:r w:rsidR="00DA4561" w:rsidRPr="00D574E8">
              <w:rPr>
                <w:rFonts w:hint="eastAsia"/>
              </w:rPr>
              <w:t xml:space="preserve">. </w:t>
            </w:r>
            <w:r w:rsidR="00B1265C" w:rsidRPr="00D574E8">
              <w:rPr>
                <w:rFonts w:hint="eastAsia"/>
              </w:rPr>
              <w:t>連絡・</w:t>
            </w:r>
            <w:r w:rsidR="00DA4561" w:rsidRPr="00D574E8">
              <w:rPr>
                <w:rFonts w:hint="eastAsia"/>
              </w:rPr>
              <w:t>受診</w:t>
            </w:r>
            <w:r w:rsidR="00B1265C" w:rsidRPr="00D574E8">
              <w:rPr>
                <w:rFonts w:hint="eastAsia"/>
              </w:rPr>
              <w:t>しなければならない病状を知って</w:t>
            </w:r>
            <w:r w:rsidR="00DA4561" w:rsidRPr="00D574E8">
              <w:rPr>
                <w:rFonts w:hint="eastAsia"/>
              </w:rPr>
              <w:t>いる。</w:t>
            </w:r>
          </w:p>
          <w:p w:rsidR="00DA4561" w:rsidRPr="00D574E8" w:rsidRDefault="00B22C09" w:rsidP="00B1265C">
            <w:r>
              <w:t>8</w:t>
            </w:r>
            <w:r w:rsidR="00DA4561" w:rsidRPr="00D574E8">
              <w:rPr>
                <w:rFonts w:hint="eastAsia"/>
              </w:rPr>
              <w:t xml:space="preserve">. </w:t>
            </w:r>
            <w:r w:rsidR="00DA4561" w:rsidRPr="00D574E8">
              <w:rPr>
                <w:rFonts w:hint="eastAsia"/>
              </w:rPr>
              <w:t>体調不良時の対応（</w:t>
            </w:r>
            <w:r w:rsidR="00B1265C" w:rsidRPr="00D574E8">
              <w:rPr>
                <w:rFonts w:hint="eastAsia"/>
              </w:rPr>
              <w:t>家族や病院への</w:t>
            </w:r>
            <w:r w:rsidR="00DA4561" w:rsidRPr="00D574E8">
              <w:rPr>
                <w:rFonts w:hint="eastAsia"/>
              </w:rPr>
              <w:t>連絡，応急処置等）ができる。</w:t>
            </w:r>
          </w:p>
        </w:tc>
      </w:tr>
      <w:tr w:rsidR="00D574E8" w:rsidRPr="00D574E8" w:rsidTr="00050FC5">
        <w:tc>
          <w:tcPr>
            <w:tcW w:w="8494" w:type="dxa"/>
            <w:shd w:val="clear" w:color="auto" w:fill="000000" w:themeFill="text1"/>
          </w:tcPr>
          <w:p w:rsidR="00747B48" w:rsidRPr="00D574E8" w:rsidRDefault="00DA4561" w:rsidP="006A2CEA">
            <w:pPr>
              <w:rPr>
                <w:b/>
              </w:rPr>
            </w:pPr>
            <w:r w:rsidRPr="00D574E8">
              <w:rPr>
                <w:rFonts w:hint="eastAsia"/>
                <w:b/>
              </w:rPr>
              <w:t>医療者とのコミュニケーション</w:t>
            </w:r>
          </w:p>
        </w:tc>
      </w:tr>
      <w:tr w:rsidR="00D574E8" w:rsidRPr="00D574E8" w:rsidTr="00747B48">
        <w:tc>
          <w:tcPr>
            <w:tcW w:w="8494" w:type="dxa"/>
          </w:tcPr>
          <w:p w:rsidR="00747B48" w:rsidRPr="00D574E8" w:rsidRDefault="00B22C09" w:rsidP="006A2CEA">
            <w:r>
              <w:t>9</w:t>
            </w:r>
            <w:r w:rsidR="00DA4561" w:rsidRPr="00D574E8">
              <w:rPr>
                <w:rFonts w:hint="eastAsia"/>
              </w:rPr>
              <w:t xml:space="preserve">. </w:t>
            </w:r>
            <w:r w:rsidR="00DA4561" w:rsidRPr="00D574E8">
              <w:rPr>
                <w:rFonts w:hint="eastAsia"/>
              </w:rPr>
              <w:t>診察前に質問事項を考えて受診することができる。</w:t>
            </w:r>
          </w:p>
          <w:p w:rsidR="00DA4561" w:rsidRPr="00D574E8" w:rsidRDefault="00B22C09" w:rsidP="006A2CEA">
            <w:r>
              <w:rPr>
                <w:rFonts w:hint="eastAsia"/>
              </w:rPr>
              <w:t>1</w:t>
            </w:r>
            <w:r>
              <w:t>0</w:t>
            </w:r>
            <w:r w:rsidR="00DA4561" w:rsidRPr="00D574E8">
              <w:rPr>
                <w:rFonts w:hint="eastAsia"/>
              </w:rPr>
              <w:t xml:space="preserve">. </w:t>
            </w:r>
            <w:r w:rsidR="00DA4561" w:rsidRPr="00D574E8">
              <w:rPr>
                <w:rFonts w:hint="eastAsia"/>
              </w:rPr>
              <w:t>診察時，医師に質問したり自分の意見を述べたりできる。</w:t>
            </w:r>
          </w:p>
          <w:p w:rsidR="00DA4561" w:rsidRPr="00D574E8" w:rsidRDefault="005C1462" w:rsidP="006A2CEA">
            <w:r w:rsidRPr="00D574E8">
              <w:rPr>
                <w:rFonts w:hint="eastAsia"/>
              </w:rPr>
              <w:t>1</w:t>
            </w:r>
            <w:r w:rsidR="00B22C09">
              <w:t>1</w:t>
            </w:r>
            <w:r w:rsidR="00DA4561" w:rsidRPr="00D574E8">
              <w:rPr>
                <w:rFonts w:hint="eastAsia"/>
              </w:rPr>
              <w:t xml:space="preserve">. </w:t>
            </w:r>
            <w:r w:rsidR="00DA4561" w:rsidRPr="00D574E8">
              <w:rPr>
                <w:rFonts w:hint="eastAsia"/>
              </w:rPr>
              <w:t>医師・看護師，または他の医療従事者（栄養士，薬剤師，ソーシャルワーカー，心理士等）からの質問に答えることができる。</w:t>
            </w:r>
          </w:p>
          <w:p w:rsidR="00DA4561" w:rsidRPr="00D574E8" w:rsidRDefault="00B22C09" w:rsidP="00F928BA">
            <w:r>
              <w:rPr>
                <w:rFonts w:hint="eastAsia"/>
              </w:rPr>
              <w:t>12</w:t>
            </w:r>
            <w:r w:rsidR="00DA4561" w:rsidRPr="00D574E8">
              <w:rPr>
                <w:rFonts w:hint="eastAsia"/>
              </w:rPr>
              <w:t xml:space="preserve">. </w:t>
            </w:r>
            <w:r w:rsidR="00DA4561" w:rsidRPr="00D574E8">
              <w:rPr>
                <w:rFonts w:hint="eastAsia"/>
              </w:rPr>
              <w:t>困ったときには医師・看護師，または他の医療従事者（栄養士，薬剤師，ソーシャルワーカー，心理士等）に話すことができる。</w:t>
            </w:r>
          </w:p>
        </w:tc>
      </w:tr>
      <w:tr w:rsidR="00D574E8" w:rsidRPr="00D574E8" w:rsidTr="00050FC5">
        <w:tc>
          <w:tcPr>
            <w:tcW w:w="8494" w:type="dxa"/>
            <w:shd w:val="clear" w:color="auto" w:fill="000000" w:themeFill="text1"/>
          </w:tcPr>
          <w:p w:rsidR="00F928BA" w:rsidRPr="00D574E8" w:rsidRDefault="00B1265C" w:rsidP="00B1265C">
            <w:pPr>
              <w:rPr>
                <w:b/>
              </w:rPr>
            </w:pPr>
            <w:r w:rsidRPr="00D574E8">
              <w:rPr>
                <w:rFonts w:hint="eastAsia"/>
                <w:b/>
              </w:rPr>
              <w:t>診療に関する自己</w:t>
            </w:r>
            <w:r w:rsidR="00F928BA" w:rsidRPr="00D574E8">
              <w:rPr>
                <w:rFonts w:hint="eastAsia"/>
                <w:b/>
              </w:rPr>
              <w:t>管理</w:t>
            </w:r>
          </w:p>
        </w:tc>
      </w:tr>
      <w:tr w:rsidR="00D574E8" w:rsidRPr="00D574E8" w:rsidTr="00747B48">
        <w:tc>
          <w:tcPr>
            <w:tcW w:w="8494" w:type="dxa"/>
          </w:tcPr>
          <w:p w:rsidR="00747B48" w:rsidRPr="00D574E8" w:rsidRDefault="005C1462" w:rsidP="006A2CEA">
            <w:r w:rsidRPr="00D574E8">
              <w:rPr>
                <w:rFonts w:hint="eastAsia"/>
              </w:rPr>
              <w:t>1</w:t>
            </w:r>
            <w:r w:rsidR="00B22C09">
              <w:t>3</w:t>
            </w:r>
            <w:r w:rsidR="00F928BA" w:rsidRPr="00D574E8">
              <w:rPr>
                <w:rFonts w:hint="eastAsia"/>
              </w:rPr>
              <w:t xml:space="preserve">. </w:t>
            </w:r>
            <w:r w:rsidR="00F928BA" w:rsidRPr="00D574E8">
              <w:rPr>
                <w:rFonts w:hint="eastAsia"/>
              </w:rPr>
              <w:t>検査結果について記録またはコピーをもらい保管管理できる。</w:t>
            </w:r>
          </w:p>
          <w:p w:rsidR="00F928BA" w:rsidRPr="00D574E8" w:rsidRDefault="00B22C09" w:rsidP="006A2CEA">
            <w:r>
              <w:rPr>
                <w:rFonts w:hint="eastAsia"/>
              </w:rPr>
              <w:t>14</w:t>
            </w:r>
            <w:r w:rsidR="00F928BA" w:rsidRPr="00D574E8">
              <w:rPr>
                <w:rFonts w:hint="eastAsia"/>
              </w:rPr>
              <w:t>.</w:t>
            </w:r>
            <w:r w:rsidR="00F928BA" w:rsidRPr="00D574E8">
              <w:t xml:space="preserve"> </w:t>
            </w:r>
            <w:r w:rsidR="00F928BA" w:rsidRPr="00D574E8">
              <w:rPr>
                <w:rFonts w:hint="eastAsia"/>
              </w:rPr>
              <w:t>診断書や意見書など必要な種類を医師に依頼することができる。</w:t>
            </w:r>
          </w:p>
          <w:p w:rsidR="00B1265C" w:rsidRPr="00D574E8" w:rsidRDefault="00B22C09" w:rsidP="006A2CEA">
            <w:r>
              <w:rPr>
                <w:rFonts w:hint="eastAsia"/>
              </w:rPr>
              <w:t>15</w:t>
            </w:r>
            <w:r w:rsidR="00F928BA" w:rsidRPr="00D574E8">
              <w:rPr>
                <w:rFonts w:hint="eastAsia"/>
              </w:rPr>
              <w:t xml:space="preserve">. </w:t>
            </w:r>
            <w:r w:rsidR="00F928BA" w:rsidRPr="00D574E8">
              <w:rPr>
                <w:rFonts w:hint="eastAsia"/>
              </w:rPr>
              <w:t>今まで自分がかかった病院の名前，住所，担当医の名前のリストを持っている</w:t>
            </w:r>
          </w:p>
          <w:p w:rsidR="00F928BA" w:rsidRPr="00D574E8" w:rsidRDefault="00B22C09" w:rsidP="006A2CEA">
            <w:r>
              <w:rPr>
                <w:rFonts w:hint="eastAsia"/>
              </w:rPr>
              <w:t>16</w:t>
            </w:r>
            <w:r w:rsidR="00F928BA" w:rsidRPr="00D574E8">
              <w:rPr>
                <w:rFonts w:hint="eastAsia"/>
              </w:rPr>
              <w:t xml:space="preserve">. </w:t>
            </w:r>
            <w:r w:rsidR="00F928BA" w:rsidRPr="00D574E8">
              <w:rPr>
                <w:rFonts w:hint="eastAsia"/>
              </w:rPr>
              <w:t>外来の予約の時期を把握し，忘れないための工夫ができる。</w:t>
            </w:r>
          </w:p>
          <w:p w:rsidR="00F928BA" w:rsidRPr="00D574E8" w:rsidRDefault="00B22C09" w:rsidP="006A2CEA">
            <w:r>
              <w:rPr>
                <w:rFonts w:hint="eastAsia"/>
              </w:rPr>
              <w:t>17</w:t>
            </w:r>
            <w:r w:rsidR="00F928BA" w:rsidRPr="00D574E8">
              <w:rPr>
                <w:rFonts w:hint="eastAsia"/>
              </w:rPr>
              <w:t xml:space="preserve">. </w:t>
            </w:r>
            <w:r w:rsidR="00F928BA" w:rsidRPr="00D574E8">
              <w:rPr>
                <w:rFonts w:hint="eastAsia"/>
              </w:rPr>
              <w:t>外来の予約方法を知っている（自分で診療の予約ができる）。</w:t>
            </w:r>
          </w:p>
          <w:p w:rsidR="00F928BA" w:rsidRPr="00D574E8" w:rsidRDefault="005C1462" w:rsidP="006A2CEA">
            <w:r w:rsidRPr="00D574E8">
              <w:rPr>
                <w:rFonts w:hint="eastAsia"/>
              </w:rPr>
              <w:t>18</w:t>
            </w:r>
            <w:r w:rsidR="00F928BA" w:rsidRPr="00D574E8">
              <w:rPr>
                <w:rFonts w:hint="eastAsia"/>
              </w:rPr>
              <w:t xml:space="preserve">. </w:t>
            </w:r>
            <w:r w:rsidR="00F928BA" w:rsidRPr="00D574E8">
              <w:rPr>
                <w:rFonts w:hint="eastAsia"/>
              </w:rPr>
              <w:t>残っている薬を把握し，必要な分の薬の依頼ができる。</w:t>
            </w:r>
          </w:p>
          <w:p w:rsidR="00F928BA" w:rsidRPr="00D574E8" w:rsidRDefault="005C1462" w:rsidP="006A2CEA">
            <w:r w:rsidRPr="00D574E8">
              <w:rPr>
                <w:rFonts w:hint="eastAsia"/>
              </w:rPr>
              <w:t>19</w:t>
            </w:r>
            <w:r w:rsidR="00F928BA" w:rsidRPr="00D574E8">
              <w:rPr>
                <w:rFonts w:hint="eastAsia"/>
              </w:rPr>
              <w:t xml:space="preserve">. </w:t>
            </w:r>
            <w:r w:rsidR="00F928BA" w:rsidRPr="00D574E8">
              <w:rPr>
                <w:rFonts w:hint="eastAsia"/>
              </w:rPr>
              <w:t>処方箋の期限や，期限が過ぎた時の対応を知っている。</w:t>
            </w:r>
          </w:p>
          <w:p w:rsidR="00F928BA" w:rsidRPr="00D574E8" w:rsidRDefault="005C1462" w:rsidP="006A2CEA">
            <w:r w:rsidRPr="00D574E8">
              <w:t>20</w:t>
            </w:r>
            <w:r w:rsidR="00F928BA" w:rsidRPr="00D574E8">
              <w:rPr>
                <w:rFonts w:hint="eastAsia"/>
              </w:rPr>
              <w:t xml:space="preserve">. </w:t>
            </w:r>
            <w:r w:rsidR="002957C9" w:rsidRPr="00D574E8">
              <w:rPr>
                <w:rFonts w:hint="eastAsia"/>
              </w:rPr>
              <w:t>病気</w:t>
            </w:r>
            <w:r w:rsidR="00F928BA" w:rsidRPr="00D574E8">
              <w:rPr>
                <w:rFonts w:hint="eastAsia"/>
              </w:rPr>
              <w:t>について必要時に協力が得られる第三者へ説明できる（学校，友人，上司等）。</w:t>
            </w:r>
          </w:p>
          <w:p w:rsidR="00F928BA" w:rsidRPr="00D574E8" w:rsidRDefault="005C1462" w:rsidP="006A2CEA">
            <w:r w:rsidRPr="00D574E8">
              <w:rPr>
                <w:rFonts w:hint="eastAsia"/>
              </w:rPr>
              <w:t>21</w:t>
            </w:r>
            <w:r w:rsidR="00F928BA" w:rsidRPr="00D574E8">
              <w:rPr>
                <w:rFonts w:hint="eastAsia"/>
              </w:rPr>
              <w:t xml:space="preserve">. </w:t>
            </w:r>
            <w:r w:rsidR="002957C9" w:rsidRPr="00D574E8">
              <w:rPr>
                <w:rFonts w:hint="eastAsia"/>
              </w:rPr>
              <w:t>医療費の助成制度について知っている。</w:t>
            </w:r>
          </w:p>
          <w:p w:rsidR="00E17C58" w:rsidRPr="00D574E8" w:rsidRDefault="005C1462" w:rsidP="006A2CEA">
            <w:r w:rsidRPr="00D574E8">
              <w:rPr>
                <w:rFonts w:hint="eastAsia"/>
              </w:rPr>
              <w:t>22</w:t>
            </w:r>
            <w:r w:rsidR="00E17C58" w:rsidRPr="00D574E8">
              <w:rPr>
                <w:rFonts w:hint="eastAsia"/>
              </w:rPr>
              <w:t>.</w:t>
            </w:r>
            <w:r w:rsidR="00E17C58" w:rsidRPr="00D574E8">
              <w:t xml:space="preserve"> </w:t>
            </w:r>
            <w:r w:rsidR="00E17C58" w:rsidRPr="00D574E8">
              <w:rPr>
                <w:rFonts w:hint="eastAsia"/>
              </w:rPr>
              <w:t>使用している器具（経鼻胃管，輸注ポンプ等）の注文と管理法を知っている。</w:t>
            </w:r>
          </w:p>
        </w:tc>
      </w:tr>
      <w:tr w:rsidR="00D574E8" w:rsidRPr="00D574E8" w:rsidTr="00050FC5">
        <w:tc>
          <w:tcPr>
            <w:tcW w:w="8494" w:type="dxa"/>
            <w:shd w:val="clear" w:color="auto" w:fill="000000" w:themeFill="text1"/>
          </w:tcPr>
          <w:p w:rsidR="00DA4561" w:rsidRPr="00D574E8" w:rsidRDefault="005F3694" w:rsidP="006A2CEA">
            <w:pPr>
              <w:rPr>
                <w:b/>
              </w:rPr>
            </w:pPr>
            <w:r w:rsidRPr="00D574E8">
              <w:rPr>
                <w:rFonts w:hint="eastAsia"/>
                <w:b/>
              </w:rPr>
              <w:t>思</w:t>
            </w:r>
            <w:r w:rsidRPr="00D574E8">
              <w:rPr>
                <w:rFonts w:hint="eastAsia"/>
                <w:b/>
                <w:shd w:val="clear" w:color="auto" w:fill="000000" w:themeFill="text1"/>
              </w:rPr>
              <w:t>春期・青年期患者としての健康教育</w:t>
            </w:r>
          </w:p>
        </w:tc>
      </w:tr>
      <w:tr w:rsidR="00D574E8" w:rsidRPr="00D574E8" w:rsidTr="00050FC5">
        <w:tc>
          <w:tcPr>
            <w:tcW w:w="8494" w:type="dxa"/>
            <w:shd w:val="clear" w:color="auto" w:fill="FFFFFF" w:themeFill="background1"/>
          </w:tcPr>
          <w:p w:rsidR="00DA4561" w:rsidRPr="00D574E8" w:rsidRDefault="00E17C58" w:rsidP="006A2CEA">
            <w:r w:rsidRPr="00D574E8">
              <w:rPr>
                <w:rFonts w:hint="eastAsia"/>
              </w:rPr>
              <w:t>2</w:t>
            </w:r>
            <w:r w:rsidR="005C1462" w:rsidRPr="00D574E8">
              <w:t>3</w:t>
            </w:r>
            <w:r w:rsidR="005F3694" w:rsidRPr="00D574E8">
              <w:rPr>
                <w:rFonts w:hint="eastAsia"/>
              </w:rPr>
              <w:t xml:space="preserve">. </w:t>
            </w:r>
            <w:r w:rsidR="005F3694" w:rsidRPr="00D574E8">
              <w:rPr>
                <w:rFonts w:hint="eastAsia"/>
              </w:rPr>
              <w:t>医師・看護師，または他の医療従事者（栄養士，薬剤師，ソーシャルワーカー，心理士等）</w:t>
            </w:r>
            <w:r w:rsidRPr="00D574E8">
              <w:rPr>
                <w:rFonts w:hint="eastAsia"/>
              </w:rPr>
              <w:t>と，喫煙，飲酒，薬物乱用，人間関係について</w:t>
            </w:r>
            <w:r w:rsidR="00C73433" w:rsidRPr="00D574E8">
              <w:rPr>
                <w:rFonts w:hint="eastAsia"/>
              </w:rPr>
              <w:t>話を</w:t>
            </w:r>
            <w:r w:rsidRPr="00D574E8">
              <w:rPr>
                <w:rFonts w:hint="eastAsia"/>
              </w:rPr>
              <w:t>したことがある。</w:t>
            </w:r>
          </w:p>
          <w:p w:rsidR="00E17C58" w:rsidRPr="00D574E8" w:rsidRDefault="005C1462" w:rsidP="005C1462">
            <w:r w:rsidRPr="00D574E8">
              <w:rPr>
                <w:rFonts w:hint="eastAsia"/>
              </w:rPr>
              <w:t>24</w:t>
            </w:r>
            <w:r w:rsidR="00E17C58" w:rsidRPr="00D574E8">
              <w:rPr>
                <w:rFonts w:hint="eastAsia"/>
              </w:rPr>
              <w:t xml:space="preserve">. </w:t>
            </w:r>
            <w:r w:rsidR="00C73433" w:rsidRPr="00D574E8">
              <w:rPr>
                <w:rFonts w:hint="eastAsia"/>
              </w:rPr>
              <w:t>医師や</w:t>
            </w:r>
            <w:r w:rsidR="00E17C58" w:rsidRPr="00D574E8">
              <w:rPr>
                <w:rFonts w:hint="eastAsia"/>
              </w:rPr>
              <w:t>看護師，</w:t>
            </w:r>
            <w:r w:rsidR="00C73433" w:rsidRPr="00D574E8">
              <w:rPr>
                <w:rFonts w:hint="eastAsia"/>
              </w:rPr>
              <w:t>心理士など</w:t>
            </w:r>
            <w:r w:rsidR="00AD2622" w:rsidRPr="00D574E8">
              <w:rPr>
                <w:rFonts w:hint="eastAsia"/>
              </w:rPr>
              <w:t>へ，妊娠・出産，性</w:t>
            </w:r>
            <w:r w:rsidR="00E17C58" w:rsidRPr="00D574E8">
              <w:rPr>
                <w:rFonts w:hint="eastAsia"/>
              </w:rPr>
              <w:t>問題や悩み</w:t>
            </w:r>
            <w:r w:rsidR="00C73433" w:rsidRPr="00D574E8">
              <w:rPr>
                <w:rFonts w:hint="eastAsia"/>
              </w:rPr>
              <w:t>を</w:t>
            </w:r>
            <w:r w:rsidR="00E17C58" w:rsidRPr="00D574E8">
              <w:rPr>
                <w:rFonts w:hint="eastAsia"/>
              </w:rPr>
              <w:t>相談したことがある。</w:t>
            </w:r>
          </w:p>
        </w:tc>
      </w:tr>
      <w:tr w:rsidR="00D574E8" w:rsidRPr="00D574E8" w:rsidTr="00050FC5">
        <w:tc>
          <w:tcPr>
            <w:tcW w:w="8494" w:type="dxa"/>
            <w:shd w:val="clear" w:color="auto" w:fill="000000" w:themeFill="text1"/>
          </w:tcPr>
          <w:p w:rsidR="00E17C58" w:rsidRPr="00D574E8" w:rsidRDefault="00050FC5" w:rsidP="006A2CEA">
            <w:pPr>
              <w:rPr>
                <w:b/>
              </w:rPr>
            </w:pPr>
            <w:r w:rsidRPr="00D574E8">
              <w:rPr>
                <w:rFonts w:hint="eastAsia"/>
                <w:b/>
              </w:rPr>
              <w:t>主体的な移行準備</w:t>
            </w:r>
          </w:p>
        </w:tc>
      </w:tr>
      <w:tr w:rsidR="00D574E8" w:rsidRPr="00D574E8" w:rsidTr="00DA4561">
        <w:tc>
          <w:tcPr>
            <w:tcW w:w="8494" w:type="dxa"/>
          </w:tcPr>
          <w:p w:rsidR="00050FC5" w:rsidRPr="00D574E8" w:rsidRDefault="00B22C09" w:rsidP="00050FC5">
            <w:r>
              <w:rPr>
                <w:rFonts w:hint="eastAsia"/>
              </w:rPr>
              <w:t>25</w:t>
            </w:r>
            <w:r w:rsidR="00050FC5" w:rsidRPr="00D574E8">
              <w:rPr>
                <w:rFonts w:hint="eastAsia"/>
              </w:rPr>
              <w:t xml:space="preserve">. </w:t>
            </w:r>
            <w:r w:rsidR="00C73433" w:rsidRPr="00D574E8">
              <w:rPr>
                <w:rFonts w:hint="eastAsia"/>
              </w:rPr>
              <w:t>転院・転科を</w:t>
            </w:r>
            <w:r w:rsidR="00050FC5" w:rsidRPr="00D574E8">
              <w:rPr>
                <w:rFonts w:hint="eastAsia"/>
              </w:rPr>
              <w:t>いつどのような形で診察を開始するかを主治医と相談している。</w:t>
            </w:r>
          </w:p>
          <w:p w:rsidR="00DA4561" w:rsidRPr="00D574E8" w:rsidRDefault="00B22C09" w:rsidP="00911502">
            <w:r>
              <w:rPr>
                <w:rFonts w:hint="eastAsia"/>
              </w:rPr>
              <w:t>26</w:t>
            </w:r>
            <w:r w:rsidR="00050FC5" w:rsidRPr="00D574E8">
              <w:rPr>
                <w:rFonts w:hint="eastAsia"/>
              </w:rPr>
              <w:t xml:space="preserve">. </w:t>
            </w:r>
            <w:r w:rsidR="00C73433" w:rsidRPr="00D574E8">
              <w:rPr>
                <w:rFonts w:hint="eastAsia"/>
              </w:rPr>
              <w:t>自分に役立つ情報</w:t>
            </w:r>
            <w:r w:rsidR="00911502" w:rsidRPr="00D574E8">
              <w:rPr>
                <w:rFonts w:hint="eastAsia"/>
              </w:rPr>
              <w:t>を収集して</w:t>
            </w:r>
            <w:r w:rsidR="00C73433" w:rsidRPr="00D574E8">
              <w:rPr>
                <w:rFonts w:hint="eastAsia"/>
              </w:rPr>
              <w:t>主治医と話し合い，</w:t>
            </w:r>
            <w:r w:rsidR="00911502" w:rsidRPr="00D574E8">
              <w:rPr>
                <w:rFonts w:hint="eastAsia"/>
              </w:rPr>
              <w:t>移行の</w:t>
            </w:r>
            <w:r w:rsidR="00C73433" w:rsidRPr="00D574E8">
              <w:rPr>
                <w:rFonts w:hint="eastAsia"/>
              </w:rPr>
              <w:t>準備をしている。</w:t>
            </w:r>
          </w:p>
        </w:tc>
      </w:tr>
    </w:tbl>
    <w:p w:rsidR="00372181" w:rsidRPr="00D574E8" w:rsidRDefault="00050FC5" w:rsidP="00372181">
      <w:pPr>
        <w:pStyle w:val="a3"/>
        <w:numPr>
          <w:ilvl w:val="0"/>
          <w:numId w:val="3"/>
        </w:numPr>
        <w:ind w:leftChars="0"/>
        <w:rPr>
          <w:sz w:val="16"/>
          <w:szCs w:val="16"/>
        </w:rPr>
      </w:pPr>
      <w:r w:rsidRPr="00D574E8">
        <w:rPr>
          <w:rFonts w:hint="eastAsia"/>
          <w:sz w:val="16"/>
          <w:szCs w:val="16"/>
        </w:rPr>
        <w:t>東野博彦，石﨑優子他；小児期発症の慢性疾患患児の長期支援について</w:t>
      </w:r>
      <w:r w:rsidRPr="00D574E8">
        <w:rPr>
          <w:rFonts w:hint="eastAsia"/>
          <w:sz w:val="16"/>
          <w:szCs w:val="16"/>
        </w:rPr>
        <w:t>-</w:t>
      </w:r>
      <w:r w:rsidRPr="00D574E8">
        <w:rPr>
          <w:rFonts w:hint="eastAsia"/>
          <w:sz w:val="16"/>
          <w:szCs w:val="16"/>
        </w:rPr>
        <w:t>小児</w:t>
      </w:r>
      <w:r w:rsidRPr="00D574E8">
        <w:rPr>
          <w:rFonts w:hint="eastAsia"/>
          <w:sz w:val="16"/>
          <w:szCs w:val="16"/>
        </w:rPr>
        <w:t>-</w:t>
      </w:r>
      <w:r w:rsidRPr="00D574E8">
        <w:rPr>
          <w:rFonts w:hint="eastAsia"/>
          <w:sz w:val="16"/>
          <w:szCs w:val="16"/>
        </w:rPr>
        <w:t>思春期</w:t>
      </w:r>
      <w:r w:rsidRPr="00D574E8">
        <w:rPr>
          <w:rFonts w:hint="eastAsia"/>
          <w:sz w:val="16"/>
          <w:szCs w:val="16"/>
        </w:rPr>
        <w:t>-</w:t>
      </w:r>
      <w:r w:rsidRPr="00D574E8">
        <w:rPr>
          <w:rFonts w:hint="eastAsia"/>
          <w:sz w:val="16"/>
          <w:szCs w:val="16"/>
        </w:rPr>
        <w:t>成人医療のギャップを埋める</w:t>
      </w:r>
      <w:r w:rsidRPr="00D574E8">
        <w:rPr>
          <w:rFonts w:hint="eastAsia"/>
          <w:sz w:val="16"/>
          <w:szCs w:val="16"/>
        </w:rPr>
        <w:t>-</w:t>
      </w:r>
      <w:r w:rsidRPr="00D574E8">
        <w:rPr>
          <w:rFonts w:hint="eastAsia"/>
          <w:sz w:val="16"/>
          <w:szCs w:val="16"/>
        </w:rPr>
        <w:t>「移行プログラム」の作成をめざして</w:t>
      </w:r>
      <w:r w:rsidRPr="00D574E8">
        <w:rPr>
          <w:rFonts w:hint="eastAsia"/>
          <w:sz w:val="16"/>
          <w:szCs w:val="16"/>
        </w:rPr>
        <w:t xml:space="preserve">. </w:t>
      </w:r>
      <w:r w:rsidRPr="00D574E8">
        <w:rPr>
          <w:rFonts w:hint="eastAsia"/>
          <w:sz w:val="16"/>
          <w:szCs w:val="16"/>
        </w:rPr>
        <w:t>小児内科</w:t>
      </w:r>
      <w:r w:rsidRPr="00D574E8">
        <w:rPr>
          <w:rFonts w:hint="eastAsia"/>
          <w:sz w:val="16"/>
          <w:szCs w:val="16"/>
        </w:rPr>
        <w:t xml:space="preserve"> 38: 962-968, 2016.</w:t>
      </w:r>
      <w:r w:rsidRPr="00D574E8">
        <w:rPr>
          <w:rFonts w:hint="eastAsia"/>
          <w:sz w:val="16"/>
          <w:szCs w:val="16"/>
        </w:rPr>
        <w:t xml:space="preserve">　（一部改変）</w:t>
      </w:r>
    </w:p>
    <w:p w:rsidR="00557EC8" w:rsidRPr="00D574E8" w:rsidRDefault="00557EC8" w:rsidP="00557EC8">
      <w:r w:rsidRPr="00D574E8">
        <w:rPr>
          <w:rFonts w:hint="eastAsia"/>
        </w:rPr>
        <w:lastRenderedPageBreak/>
        <w:t>★消化器内科</w:t>
      </w:r>
      <w:r w:rsidR="005D0BC3" w:rsidRPr="00D574E8">
        <w:rPr>
          <w:rFonts w:hint="eastAsia"/>
        </w:rPr>
        <w:t>・外科</w:t>
      </w:r>
      <w:r w:rsidRPr="00D574E8">
        <w:rPr>
          <w:rFonts w:hint="eastAsia"/>
        </w:rPr>
        <w:t>移行チェックリスト</w:t>
      </w:r>
      <w:r w:rsidRPr="00D574E8">
        <w:rPr>
          <w:rFonts w:hint="eastAsia"/>
          <w:shd w:val="pct15" w:color="auto" w:fill="FFFFFF"/>
        </w:rPr>
        <w:t>（保護者様用）</w:t>
      </w:r>
    </w:p>
    <w:tbl>
      <w:tblPr>
        <w:tblStyle w:val="a4"/>
        <w:tblW w:w="0" w:type="auto"/>
        <w:tblLook w:val="04A0" w:firstRow="1" w:lastRow="0" w:firstColumn="1" w:lastColumn="0" w:noHBand="0" w:noVBand="1"/>
      </w:tblPr>
      <w:tblGrid>
        <w:gridCol w:w="8494"/>
      </w:tblGrid>
      <w:tr w:rsidR="00D574E8" w:rsidRPr="00D574E8" w:rsidTr="00CC6547">
        <w:tc>
          <w:tcPr>
            <w:tcW w:w="8494" w:type="dxa"/>
            <w:shd w:val="clear" w:color="auto" w:fill="000000" w:themeFill="text1"/>
          </w:tcPr>
          <w:p w:rsidR="00557EC8" w:rsidRPr="00D574E8" w:rsidRDefault="00557EC8" w:rsidP="00557EC8">
            <w:pPr>
              <w:rPr>
                <w:b/>
              </w:rPr>
            </w:pPr>
            <w:r w:rsidRPr="00D574E8">
              <w:rPr>
                <w:rFonts w:hint="eastAsia"/>
                <w:b/>
              </w:rPr>
              <w:t>医療・健康情報ニーズの把握と健康教育</w:t>
            </w:r>
          </w:p>
        </w:tc>
      </w:tr>
      <w:tr w:rsidR="00D574E8" w:rsidRPr="00D574E8" w:rsidTr="00CC6547">
        <w:tc>
          <w:tcPr>
            <w:tcW w:w="8494" w:type="dxa"/>
          </w:tcPr>
          <w:p w:rsidR="00557EC8" w:rsidRPr="00D574E8" w:rsidRDefault="00557EC8" w:rsidP="00CC6547">
            <w:r w:rsidRPr="00D574E8">
              <w:rPr>
                <w:rFonts w:hint="eastAsia"/>
              </w:rPr>
              <w:t xml:space="preserve">1. </w:t>
            </w:r>
            <w:r w:rsidRPr="00D574E8">
              <w:rPr>
                <w:rFonts w:hint="eastAsia"/>
              </w:rPr>
              <w:t>炎症性腸疾患についての認識や知識を子どもに確認したことがある。</w:t>
            </w:r>
          </w:p>
          <w:p w:rsidR="00557EC8" w:rsidRPr="00D574E8" w:rsidRDefault="00557EC8" w:rsidP="00CC6547">
            <w:r w:rsidRPr="00D574E8">
              <w:rPr>
                <w:rFonts w:hint="eastAsia"/>
              </w:rPr>
              <w:t xml:space="preserve">2. </w:t>
            </w:r>
            <w:r w:rsidRPr="00D574E8">
              <w:rPr>
                <w:rFonts w:hint="eastAsia"/>
              </w:rPr>
              <w:t>子ども本人が病状，治療</w:t>
            </w:r>
            <w:r w:rsidR="00AD2622" w:rsidRPr="00D574E8">
              <w:rPr>
                <w:rFonts w:hint="eastAsia"/>
              </w:rPr>
              <w:t>，</w:t>
            </w:r>
            <w:r w:rsidRPr="00D574E8">
              <w:rPr>
                <w:rFonts w:hint="eastAsia"/>
              </w:rPr>
              <w:t>健康についての記録（検査等の年月日，主治医，治療，処方）を付けるよう手助けしている。</w:t>
            </w:r>
          </w:p>
          <w:p w:rsidR="00557EC8" w:rsidRPr="00D574E8" w:rsidRDefault="00557EC8" w:rsidP="00CC6547">
            <w:r w:rsidRPr="00D574E8">
              <w:rPr>
                <w:rFonts w:hint="eastAsia"/>
              </w:rPr>
              <w:t xml:space="preserve">3. </w:t>
            </w:r>
            <w:r w:rsidRPr="00D574E8">
              <w:rPr>
                <w:rFonts w:hint="eastAsia"/>
              </w:rPr>
              <w:t>成人後の医療費の経済支援，公的支援や医療保険についての情報収集をしている。</w:t>
            </w:r>
          </w:p>
          <w:p w:rsidR="00557EC8" w:rsidRPr="00D574E8" w:rsidRDefault="00557EC8" w:rsidP="00557EC8">
            <w:r w:rsidRPr="00D574E8">
              <w:rPr>
                <w:rFonts w:hint="eastAsia"/>
              </w:rPr>
              <w:t xml:space="preserve">4. </w:t>
            </w:r>
            <w:r w:rsidRPr="00D574E8">
              <w:rPr>
                <w:rFonts w:hint="eastAsia"/>
              </w:rPr>
              <w:t>成人後の医療について，どのような変更が必要になるか情報収集をしている。</w:t>
            </w:r>
          </w:p>
        </w:tc>
      </w:tr>
      <w:tr w:rsidR="00D574E8" w:rsidRPr="00D574E8" w:rsidTr="00CC6547">
        <w:tc>
          <w:tcPr>
            <w:tcW w:w="8494" w:type="dxa"/>
            <w:shd w:val="clear" w:color="auto" w:fill="000000" w:themeFill="text1"/>
          </w:tcPr>
          <w:p w:rsidR="00557EC8" w:rsidRPr="00D574E8" w:rsidRDefault="00557EC8" w:rsidP="00557EC8">
            <w:pPr>
              <w:rPr>
                <w:b/>
              </w:rPr>
            </w:pPr>
            <w:r w:rsidRPr="00D574E8">
              <w:rPr>
                <w:rFonts w:hint="eastAsia"/>
                <w:b/>
              </w:rPr>
              <w:t>セルフケア能力，自立した受療行動の育成</w:t>
            </w:r>
          </w:p>
        </w:tc>
      </w:tr>
      <w:tr w:rsidR="00D574E8" w:rsidRPr="00D574E8" w:rsidTr="00CC6547">
        <w:tc>
          <w:tcPr>
            <w:tcW w:w="8494" w:type="dxa"/>
          </w:tcPr>
          <w:p w:rsidR="00557EC8" w:rsidRPr="00D574E8" w:rsidRDefault="00557EC8" w:rsidP="00CC6547">
            <w:r w:rsidRPr="00D574E8">
              <w:rPr>
                <w:rFonts w:hint="eastAsia"/>
              </w:rPr>
              <w:t xml:space="preserve">5. </w:t>
            </w:r>
            <w:r w:rsidRPr="00D574E8">
              <w:rPr>
                <w:rFonts w:hint="eastAsia"/>
              </w:rPr>
              <w:t>服薬管理やケアについて，家族は見守るだけで，子どもに行わせている。</w:t>
            </w:r>
          </w:p>
          <w:p w:rsidR="00557EC8" w:rsidRPr="00D574E8" w:rsidRDefault="00557EC8" w:rsidP="00557EC8">
            <w:r w:rsidRPr="00D574E8">
              <w:rPr>
                <w:rFonts w:hint="eastAsia"/>
              </w:rPr>
              <w:t xml:space="preserve">6. </w:t>
            </w:r>
            <w:r w:rsidRPr="00D574E8">
              <w:rPr>
                <w:rFonts w:hint="eastAsia"/>
              </w:rPr>
              <w:t>服薬管理やケアについて，常に関心を持ち，ケアの方法や治療拒否の兆候を早期に把握するようつとめている。</w:t>
            </w:r>
          </w:p>
          <w:p w:rsidR="00557EC8" w:rsidRPr="00D574E8" w:rsidRDefault="00557EC8" w:rsidP="00557EC8">
            <w:r w:rsidRPr="00D574E8">
              <w:rPr>
                <w:rFonts w:hint="eastAsia"/>
              </w:rPr>
              <w:t xml:space="preserve">7. </w:t>
            </w:r>
            <w:r w:rsidRPr="00D574E8">
              <w:rPr>
                <w:rFonts w:hint="eastAsia"/>
              </w:rPr>
              <w:t>子ども本人が次回の受診日時を決定している。</w:t>
            </w:r>
          </w:p>
          <w:p w:rsidR="00557EC8" w:rsidRPr="00D574E8" w:rsidRDefault="00557EC8" w:rsidP="00557EC8">
            <w:r w:rsidRPr="00D574E8">
              <w:rPr>
                <w:rFonts w:hint="eastAsia"/>
              </w:rPr>
              <w:t xml:space="preserve">8. </w:t>
            </w:r>
            <w:r w:rsidRPr="00D574E8">
              <w:rPr>
                <w:rFonts w:hint="eastAsia"/>
              </w:rPr>
              <w:t>子ども一人での医療について，その結果の報告を受けている。</w:t>
            </w:r>
          </w:p>
          <w:p w:rsidR="00557EC8" w:rsidRPr="00D574E8" w:rsidRDefault="00557EC8" w:rsidP="00557EC8">
            <w:r w:rsidRPr="00D574E8">
              <w:rPr>
                <w:rFonts w:hint="eastAsia"/>
              </w:rPr>
              <w:t xml:space="preserve">9. </w:t>
            </w:r>
            <w:r w:rsidRPr="00D574E8">
              <w:rPr>
                <w:rFonts w:hint="eastAsia"/>
              </w:rPr>
              <w:t>薬の受け取りは子ども本人ができるよう手助けしている。</w:t>
            </w:r>
          </w:p>
        </w:tc>
      </w:tr>
      <w:tr w:rsidR="00D574E8" w:rsidRPr="00D574E8" w:rsidTr="00CC6547">
        <w:tc>
          <w:tcPr>
            <w:tcW w:w="8494" w:type="dxa"/>
            <w:shd w:val="clear" w:color="auto" w:fill="000000" w:themeFill="text1"/>
          </w:tcPr>
          <w:p w:rsidR="00557EC8" w:rsidRPr="00D574E8" w:rsidRDefault="00D94173" w:rsidP="00D94173">
            <w:pPr>
              <w:rPr>
                <w:b/>
              </w:rPr>
            </w:pPr>
            <w:r w:rsidRPr="00D574E8">
              <w:rPr>
                <w:rFonts w:hint="eastAsia"/>
                <w:b/>
              </w:rPr>
              <w:t>意欲，動機，能力を高める生活・活動の育成</w:t>
            </w:r>
          </w:p>
        </w:tc>
      </w:tr>
      <w:tr w:rsidR="00D574E8" w:rsidRPr="00D574E8" w:rsidTr="00CC6547">
        <w:tc>
          <w:tcPr>
            <w:tcW w:w="8494" w:type="dxa"/>
          </w:tcPr>
          <w:p w:rsidR="00557EC8" w:rsidRPr="00D574E8" w:rsidRDefault="00557EC8" w:rsidP="00D94173">
            <w:r w:rsidRPr="00D574E8">
              <w:rPr>
                <w:rFonts w:hint="eastAsia"/>
              </w:rPr>
              <w:t xml:space="preserve">10. </w:t>
            </w:r>
            <w:r w:rsidR="00D94173" w:rsidRPr="00D574E8">
              <w:rPr>
                <w:rFonts w:hint="eastAsia"/>
              </w:rPr>
              <w:t>子どもが興味を持つこと（アルバイトや趣味）に対して，病気に関連したことも含めて話し合うことができる。</w:t>
            </w:r>
          </w:p>
          <w:p w:rsidR="00D94173" w:rsidRPr="00D574E8" w:rsidRDefault="00D94173" w:rsidP="00D94173">
            <w:r w:rsidRPr="00D574E8">
              <w:rPr>
                <w:rFonts w:hint="eastAsia"/>
              </w:rPr>
              <w:t xml:space="preserve">11. </w:t>
            </w:r>
            <w:r w:rsidRPr="00D574E8">
              <w:rPr>
                <w:rFonts w:hint="eastAsia"/>
              </w:rPr>
              <w:t>患者会や家族会などを紹介したことがある。</w:t>
            </w:r>
          </w:p>
        </w:tc>
      </w:tr>
      <w:tr w:rsidR="00D574E8" w:rsidRPr="00D574E8" w:rsidTr="00CC6547">
        <w:tc>
          <w:tcPr>
            <w:tcW w:w="8494" w:type="dxa"/>
            <w:shd w:val="clear" w:color="auto" w:fill="000000" w:themeFill="text1"/>
          </w:tcPr>
          <w:p w:rsidR="00557EC8" w:rsidRPr="00D574E8" w:rsidRDefault="00D94173" w:rsidP="00D94173">
            <w:pPr>
              <w:rPr>
                <w:b/>
              </w:rPr>
            </w:pPr>
            <w:r w:rsidRPr="00D574E8">
              <w:rPr>
                <w:rFonts w:hint="eastAsia"/>
                <w:b/>
              </w:rPr>
              <w:t>医療者とのコミュニケーションや意思決定能力の育成</w:t>
            </w:r>
          </w:p>
        </w:tc>
      </w:tr>
      <w:tr w:rsidR="00D574E8" w:rsidRPr="00D574E8" w:rsidTr="00CC6547">
        <w:tc>
          <w:tcPr>
            <w:tcW w:w="8494" w:type="dxa"/>
          </w:tcPr>
          <w:p w:rsidR="00557EC8" w:rsidRPr="00D574E8" w:rsidRDefault="00557EC8" w:rsidP="00CC6547">
            <w:r w:rsidRPr="00D574E8">
              <w:rPr>
                <w:rFonts w:hint="eastAsia"/>
              </w:rPr>
              <w:t>12.</w:t>
            </w:r>
            <w:r w:rsidRPr="00D574E8">
              <w:t xml:space="preserve"> </w:t>
            </w:r>
            <w:r w:rsidR="00D94173" w:rsidRPr="00D574E8">
              <w:rPr>
                <w:rFonts w:hint="eastAsia"/>
              </w:rPr>
              <w:t>新たな選択が必要となったときに，子どもが十分に考えや気持ちを表現できるよう手助けしている。</w:t>
            </w:r>
          </w:p>
          <w:p w:rsidR="00557EC8" w:rsidRPr="00D574E8" w:rsidRDefault="00557EC8" w:rsidP="00CC6547">
            <w:r w:rsidRPr="00D574E8">
              <w:rPr>
                <w:rFonts w:hint="eastAsia"/>
              </w:rPr>
              <w:t xml:space="preserve">13. </w:t>
            </w:r>
            <w:r w:rsidR="00966282" w:rsidRPr="00D574E8">
              <w:rPr>
                <w:rFonts w:hint="eastAsia"/>
              </w:rPr>
              <w:t>子どもの選択が保護者</w:t>
            </w:r>
            <w:r w:rsidR="00D94173" w:rsidRPr="00D574E8">
              <w:rPr>
                <w:rFonts w:hint="eastAsia"/>
              </w:rPr>
              <w:t>と異なったとしても，お互いに話合うことができる。</w:t>
            </w:r>
          </w:p>
          <w:p w:rsidR="00557EC8" w:rsidRPr="00D574E8" w:rsidRDefault="00557EC8" w:rsidP="00CC6547">
            <w:r w:rsidRPr="00D574E8">
              <w:rPr>
                <w:rFonts w:hint="eastAsia"/>
              </w:rPr>
              <w:t xml:space="preserve">14. </w:t>
            </w:r>
            <w:r w:rsidR="00D94173" w:rsidRPr="00D574E8">
              <w:rPr>
                <w:rFonts w:hint="eastAsia"/>
              </w:rPr>
              <w:t>子どもの選択に対して，情報収集をして吟味しているか，他の人の意見も聞いているかなどについて助言している。</w:t>
            </w:r>
          </w:p>
          <w:p w:rsidR="00D94173" w:rsidRPr="00D574E8" w:rsidRDefault="00557EC8" w:rsidP="00CC6547">
            <w:r w:rsidRPr="00D574E8">
              <w:rPr>
                <w:rFonts w:hint="eastAsia"/>
              </w:rPr>
              <w:t xml:space="preserve">15. </w:t>
            </w:r>
            <w:r w:rsidR="00D94173" w:rsidRPr="00D574E8">
              <w:rPr>
                <w:rFonts w:hint="eastAsia"/>
              </w:rPr>
              <w:t>選択や意見について不安・恐怖，情緒的不安定等の様子の有無に注意し，必要であれば医師・看護師，またはコメディカルスタッフと相談しながら対応している。</w:t>
            </w:r>
          </w:p>
          <w:p w:rsidR="00557EC8" w:rsidRPr="00D574E8" w:rsidRDefault="00D94173" w:rsidP="00966282">
            <w:r w:rsidRPr="00D574E8">
              <w:t>1</w:t>
            </w:r>
            <w:r w:rsidR="00557EC8" w:rsidRPr="00D574E8">
              <w:rPr>
                <w:rFonts w:hint="eastAsia"/>
              </w:rPr>
              <w:t xml:space="preserve">6. </w:t>
            </w:r>
            <w:r w:rsidR="00BB02AB" w:rsidRPr="00D574E8">
              <w:rPr>
                <w:rFonts w:hint="eastAsia"/>
              </w:rPr>
              <w:t>子どもの将来や生活について，本人，家族，おおび医師・看護師，またはコメディカルスタッフと話をしている。</w:t>
            </w:r>
          </w:p>
        </w:tc>
      </w:tr>
      <w:tr w:rsidR="00D574E8" w:rsidRPr="00D574E8" w:rsidTr="00CC6547">
        <w:tc>
          <w:tcPr>
            <w:tcW w:w="8494" w:type="dxa"/>
            <w:shd w:val="clear" w:color="auto" w:fill="000000" w:themeFill="text1"/>
          </w:tcPr>
          <w:p w:rsidR="00557EC8" w:rsidRPr="00D574E8" w:rsidRDefault="00BB02AB" w:rsidP="00BB02AB">
            <w:pPr>
              <w:rPr>
                <w:b/>
              </w:rPr>
            </w:pPr>
            <w:r w:rsidRPr="00D574E8">
              <w:rPr>
                <w:rFonts w:hint="eastAsia"/>
                <w:b/>
              </w:rPr>
              <w:t>保護者の移行準備</w:t>
            </w:r>
          </w:p>
        </w:tc>
      </w:tr>
      <w:tr w:rsidR="00D574E8" w:rsidRPr="00D574E8" w:rsidTr="00BB02AB">
        <w:trPr>
          <w:trHeight w:val="367"/>
        </w:trPr>
        <w:tc>
          <w:tcPr>
            <w:tcW w:w="8494" w:type="dxa"/>
            <w:shd w:val="clear" w:color="auto" w:fill="FFFFFF" w:themeFill="background1"/>
          </w:tcPr>
          <w:p w:rsidR="00BB02AB" w:rsidRPr="00D574E8" w:rsidRDefault="00BB02AB" w:rsidP="00BB02AB">
            <w:r w:rsidRPr="00D574E8">
              <w:t>17</w:t>
            </w:r>
            <w:r w:rsidRPr="00D574E8">
              <w:rPr>
                <w:rFonts w:hint="eastAsia"/>
              </w:rPr>
              <w:t xml:space="preserve">. </w:t>
            </w:r>
            <w:r w:rsidRPr="00D574E8">
              <w:rPr>
                <w:rFonts w:hint="eastAsia"/>
              </w:rPr>
              <w:t>小児科</w:t>
            </w:r>
            <w:r w:rsidR="004B1836" w:rsidRPr="00D574E8">
              <w:rPr>
                <w:rFonts w:hint="eastAsia"/>
              </w:rPr>
              <w:t>・小児外科</w:t>
            </w:r>
            <w:r w:rsidR="005D0BC3" w:rsidRPr="00D574E8">
              <w:rPr>
                <w:rFonts w:hint="eastAsia"/>
              </w:rPr>
              <w:t>を卒業し，成人</w:t>
            </w:r>
            <w:r w:rsidRPr="00D574E8">
              <w:rPr>
                <w:rFonts w:hint="eastAsia"/>
              </w:rPr>
              <w:t>科へ移行することを受け止めている。</w:t>
            </w:r>
          </w:p>
        </w:tc>
      </w:tr>
    </w:tbl>
    <w:p w:rsidR="00D45E0D" w:rsidRPr="00D574E8" w:rsidRDefault="00D45E0D" w:rsidP="00557EC8"/>
    <w:p w:rsidR="00D45E0D" w:rsidRPr="00D574E8" w:rsidRDefault="00D45E0D">
      <w:pPr>
        <w:widowControl/>
        <w:jc w:val="left"/>
      </w:pPr>
      <w:r w:rsidRPr="00D574E8">
        <w:br w:type="page"/>
      </w:r>
    </w:p>
    <w:p w:rsidR="00D45E0D" w:rsidRPr="00D574E8" w:rsidRDefault="00C17984" w:rsidP="00D45E0D">
      <w:pPr>
        <w:jc w:val="center"/>
      </w:pPr>
      <w:r w:rsidRPr="00D574E8">
        <w:rPr>
          <w:rFonts w:hint="eastAsia"/>
        </w:rPr>
        <w:lastRenderedPageBreak/>
        <w:t>【</w:t>
      </w:r>
      <w:r w:rsidR="00D45E0D" w:rsidRPr="00D574E8">
        <w:rPr>
          <w:rFonts w:hint="eastAsia"/>
        </w:rPr>
        <w:t>サマリー</w:t>
      </w:r>
      <w:r w:rsidRPr="00D574E8">
        <w:rPr>
          <w:rFonts w:hint="eastAsia"/>
        </w:rPr>
        <w:t>】</w:t>
      </w:r>
    </w:p>
    <w:p w:rsidR="00C17984" w:rsidRPr="00D574E8" w:rsidRDefault="00C17984" w:rsidP="00D45E0D">
      <w:pPr>
        <w:spacing w:line="400" w:lineRule="exact"/>
      </w:pPr>
      <w:r w:rsidRPr="00D574E8">
        <w:rPr>
          <w:rFonts w:hint="eastAsia"/>
        </w:rPr>
        <w:t>Ⅰ．患者基本情報</w:t>
      </w:r>
    </w:p>
    <w:p w:rsidR="00D45E0D" w:rsidRPr="00D574E8" w:rsidRDefault="00D45E0D" w:rsidP="00D45E0D">
      <w:pPr>
        <w:spacing w:line="400" w:lineRule="exact"/>
        <w:rPr>
          <w:b/>
        </w:rPr>
      </w:pPr>
      <w:r w:rsidRPr="00D574E8">
        <w:rPr>
          <w:rFonts w:hint="eastAsia"/>
        </w:rPr>
        <w:t xml:space="preserve">・　</w:t>
      </w:r>
      <w:r w:rsidRPr="00D574E8">
        <w:rPr>
          <w:rFonts w:hint="eastAsia"/>
          <w:b/>
          <w:u w:val="single"/>
        </w:rPr>
        <w:t>氏名</w:t>
      </w:r>
      <w:r w:rsidRPr="00D574E8">
        <w:rPr>
          <w:rFonts w:hint="eastAsia"/>
          <w:u w:val="single"/>
        </w:rPr>
        <w:t xml:space="preserve">　　　　　　　　　　　　　　　　</w:t>
      </w:r>
      <w:r w:rsidR="0024568B">
        <w:rPr>
          <w:rFonts w:hint="eastAsia"/>
          <w:u w:val="single"/>
        </w:rPr>
        <w:t xml:space="preserve">　</w:t>
      </w:r>
      <w:r w:rsidRPr="00D574E8">
        <w:rPr>
          <w:rFonts w:hint="eastAsia"/>
          <w:u w:val="single"/>
        </w:rPr>
        <w:t xml:space="preserve">　　　　　</w:t>
      </w:r>
      <w:r w:rsidR="00456F6F" w:rsidRPr="00D574E8">
        <w:rPr>
          <w:u w:val="single"/>
        </w:rPr>
        <w:tab/>
      </w:r>
      <w:r w:rsidRPr="00D574E8">
        <w:rPr>
          <w:rFonts w:hint="eastAsia"/>
          <w:b/>
          <w:u w:val="single"/>
        </w:rPr>
        <w:t xml:space="preserve">性別（　男　</w:t>
      </w:r>
      <w:r w:rsidR="001F2C1B">
        <w:rPr>
          <w:rFonts w:hint="eastAsia"/>
          <w:b/>
          <w:u w:val="single"/>
        </w:rPr>
        <w:t xml:space="preserve"> </w:t>
      </w:r>
      <w:r w:rsidR="00CC6547" w:rsidRPr="00D574E8">
        <w:rPr>
          <w:rFonts w:hint="eastAsia"/>
          <w:b/>
          <w:u w:val="single"/>
        </w:rPr>
        <w:t>，</w:t>
      </w:r>
      <w:r w:rsidRPr="00D574E8">
        <w:rPr>
          <w:rFonts w:hint="eastAsia"/>
          <w:b/>
          <w:u w:val="single"/>
        </w:rPr>
        <w:t xml:space="preserve">　女　</w:t>
      </w:r>
      <w:r w:rsidR="001F2C1B">
        <w:rPr>
          <w:rFonts w:hint="eastAsia"/>
          <w:b/>
          <w:u w:val="single"/>
        </w:rPr>
        <w:t xml:space="preserve"> </w:t>
      </w:r>
      <w:r w:rsidRPr="00D574E8">
        <w:rPr>
          <w:rFonts w:hint="eastAsia"/>
          <w:b/>
          <w:u w:val="single"/>
        </w:rPr>
        <w:t>）</w:t>
      </w:r>
    </w:p>
    <w:p w:rsidR="00D45E0D" w:rsidRPr="00D574E8" w:rsidRDefault="00D45E0D" w:rsidP="00D45E0D">
      <w:pPr>
        <w:spacing w:line="400" w:lineRule="exact"/>
        <w:rPr>
          <w:b/>
          <w:u w:val="single"/>
        </w:rPr>
      </w:pPr>
      <w:r w:rsidRPr="00D574E8">
        <w:rPr>
          <w:rFonts w:hint="eastAsia"/>
        </w:rPr>
        <w:t xml:space="preserve">・　</w:t>
      </w:r>
      <w:r w:rsidR="0024568B" w:rsidRPr="0024568B">
        <w:rPr>
          <w:rFonts w:hint="eastAsia"/>
          <w:b/>
          <w:u w:val="single"/>
        </w:rPr>
        <w:t>年齢</w:t>
      </w:r>
      <w:r w:rsidR="0024568B" w:rsidRPr="0024568B">
        <w:rPr>
          <w:b/>
          <w:u w:val="single"/>
        </w:rPr>
        <w:tab/>
      </w:r>
      <w:r w:rsidR="0024568B">
        <w:rPr>
          <w:rFonts w:hint="eastAsia"/>
          <w:b/>
          <w:u w:val="single"/>
        </w:rPr>
        <w:t xml:space="preserve">　</w:t>
      </w:r>
      <w:r w:rsidR="001F2C1B">
        <w:rPr>
          <w:rFonts w:hint="eastAsia"/>
          <w:b/>
          <w:u w:val="single"/>
        </w:rPr>
        <w:t xml:space="preserve">  </w:t>
      </w:r>
      <w:r w:rsidR="0024568B" w:rsidRPr="0024568B">
        <w:rPr>
          <w:rFonts w:hint="eastAsia"/>
          <w:b/>
          <w:u w:val="single"/>
        </w:rPr>
        <w:t>歳</w:t>
      </w:r>
      <w:r w:rsidR="0024568B" w:rsidRPr="0024568B">
        <w:rPr>
          <w:b/>
          <w:u w:val="single"/>
        </w:rPr>
        <w:tab/>
      </w:r>
      <w:r w:rsidR="001F2C1B">
        <w:rPr>
          <w:b/>
          <w:u w:val="single"/>
        </w:rPr>
        <w:t xml:space="preserve"> </w:t>
      </w:r>
      <w:r w:rsidR="001F2C1B">
        <w:rPr>
          <w:b/>
          <w:u w:val="single"/>
        </w:rPr>
        <w:tab/>
      </w:r>
      <w:r w:rsidR="0024568B">
        <w:rPr>
          <w:b/>
          <w:u w:val="single"/>
        </w:rPr>
        <w:tab/>
      </w:r>
      <w:r w:rsidR="005E1EDF">
        <w:rPr>
          <w:rFonts w:hint="eastAsia"/>
          <w:b/>
          <w:u w:val="single"/>
        </w:rPr>
        <w:t>生年月日</w:t>
      </w:r>
      <w:r w:rsidR="005E1EDF">
        <w:rPr>
          <w:rFonts w:hint="eastAsia"/>
          <w:b/>
          <w:u w:val="single"/>
        </w:rPr>
        <w:tab/>
      </w:r>
      <w:r w:rsidR="001F2C1B">
        <w:rPr>
          <w:b/>
          <w:u w:val="single"/>
        </w:rPr>
        <w:t xml:space="preserve">   </w:t>
      </w:r>
      <w:r w:rsidR="001F2C1B">
        <w:rPr>
          <w:rFonts w:hint="eastAsia"/>
          <w:b/>
          <w:u w:val="single"/>
        </w:rPr>
        <w:t xml:space="preserve">年　</w:t>
      </w:r>
      <w:r w:rsidR="001F2C1B">
        <w:rPr>
          <w:rFonts w:hint="eastAsia"/>
          <w:b/>
          <w:u w:val="single"/>
        </w:rPr>
        <w:t xml:space="preserve">  </w:t>
      </w:r>
      <w:r w:rsidR="001F2C1B">
        <w:rPr>
          <w:b/>
          <w:u w:val="single"/>
        </w:rPr>
        <w:t xml:space="preserve">   </w:t>
      </w:r>
      <w:r w:rsidR="001F2C1B">
        <w:rPr>
          <w:rFonts w:hint="eastAsia"/>
          <w:b/>
          <w:u w:val="single"/>
        </w:rPr>
        <w:t xml:space="preserve"> </w:t>
      </w:r>
      <w:r w:rsidR="001F2C1B">
        <w:rPr>
          <w:rFonts w:hint="eastAsia"/>
          <w:b/>
          <w:u w:val="single"/>
        </w:rPr>
        <w:t xml:space="preserve">月　</w:t>
      </w:r>
      <w:r w:rsidR="001F2C1B">
        <w:rPr>
          <w:rFonts w:hint="eastAsia"/>
          <w:b/>
          <w:u w:val="single"/>
        </w:rPr>
        <w:t xml:space="preserve">   </w:t>
      </w:r>
      <w:r w:rsidR="001F2C1B">
        <w:rPr>
          <w:rFonts w:hint="eastAsia"/>
          <w:b/>
          <w:u w:val="single"/>
        </w:rPr>
        <w:t xml:space="preserve">　</w:t>
      </w:r>
      <w:r w:rsidRPr="00D574E8">
        <w:rPr>
          <w:rFonts w:hint="eastAsia"/>
          <w:b/>
          <w:u w:val="single"/>
        </w:rPr>
        <w:t>日</w:t>
      </w:r>
    </w:p>
    <w:p w:rsidR="00C17984" w:rsidRPr="00D574E8" w:rsidRDefault="00C17984" w:rsidP="00CC6547">
      <w:pPr>
        <w:pStyle w:val="a3"/>
        <w:numPr>
          <w:ilvl w:val="0"/>
          <w:numId w:val="1"/>
        </w:numPr>
        <w:spacing w:line="400" w:lineRule="exact"/>
        <w:ind w:leftChars="0"/>
      </w:pPr>
      <w:r w:rsidRPr="00D574E8">
        <w:rPr>
          <w:rFonts w:hint="eastAsia"/>
          <w:b/>
          <w:u w:val="single"/>
        </w:rPr>
        <w:t xml:space="preserve">住所　　　　　　　　　　　　　　　　　　　　　　</w:t>
      </w:r>
      <w:r w:rsidR="00456F6F" w:rsidRPr="00D574E8">
        <w:rPr>
          <w:b/>
          <w:u w:val="single"/>
        </w:rPr>
        <w:tab/>
      </w:r>
      <w:r w:rsidRPr="00D574E8">
        <w:rPr>
          <w:rFonts w:hint="eastAsia"/>
          <w:b/>
          <w:u w:val="single"/>
        </w:rPr>
        <w:t xml:space="preserve">電話番号　　　　　　　　　　　　　　　　　　　　　</w:t>
      </w:r>
    </w:p>
    <w:p w:rsidR="00C17984" w:rsidRPr="00D574E8" w:rsidRDefault="00C17984" w:rsidP="00CC6547">
      <w:pPr>
        <w:pStyle w:val="a3"/>
        <w:numPr>
          <w:ilvl w:val="0"/>
          <w:numId w:val="1"/>
        </w:numPr>
        <w:spacing w:line="400" w:lineRule="exact"/>
        <w:ind w:leftChars="0"/>
      </w:pPr>
      <w:r w:rsidRPr="00D574E8">
        <w:rPr>
          <w:rFonts w:hint="eastAsia"/>
          <w:b/>
          <w:u w:val="single"/>
        </w:rPr>
        <w:t xml:space="preserve">保護者名　　　　　　　　　　　　　　　　　　　　</w:t>
      </w:r>
      <w:r w:rsidR="00456F6F" w:rsidRPr="00D574E8">
        <w:rPr>
          <w:b/>
          <w:u w:val="single"/>
        </w:rPr>
        <w:tab/>
      </w:r>
      <w:r w:rsidRPr="00D574E8">
        <w:rPr>
          <w:rFonts w:hint="eastAsia"/>
          <w:b/>
          <w:u w:val="single"/>
        </w:rPr>
        <w:t xml:space="preserve">保険　　　　　　　　　　　　　　　　　　　　　　　　</w:t>
      </w:r>
    </w:p>
    <w:p w:rsidR="00C17984" w:rsidRPr="00D574E8" w:rsidRDefault="00C17984" w:rsidP="00C17984">
      <w:pPr>
        <w:pStyle w:val="a3"/>
        <w:numPr>
          <w:ilvl w:val="0"/>
          <w:numId w:val="1"/>
        </w:numPr>
        <w:spacing w:line="400" w:lineRule="exact"/>
        <w:ind w:leftChars="0"/>
      </w:pPr>
      <w:r w:rsidRPr="00D574E8">
        <w:rPr>
          <w:rFonts w:hint="eastAsia"/>
          <w:b/>
          <w:u w:val="single"/>
        </w:rPr>
        <w:t xml:space="preserve">他家族　　　　　　　　　　　　　　　　　　　　　　　　　　　　　</w:t>
      </w:r>
      <w:r w:rsidR="00456F6F" w:rsidRPr="00D574E8">
        <w:rPr>
          <w:rFonts w:hint="eastAsia"/>
          <w:b/>
          <w:u w:val="single"/>
        </w:rPr>
        <w:t xml:space="preserve">　　　　　　　</w:t>
      </w:r>
    </w:p>
    <w:p w:rsidR="00456F6F" w:rsidRPr="00D574E8" w:rsidRDefault="00456F6F" w:rsidP="00456F6F">
      <w:pPr>
        <w:pStyle w:val="a3"/>
        <w:spacing w:line="400" w:lineRule="exact"/>
        <w:ind w:leftChars="0" w:left="360"/>
      </w:pPr>
      <w:r w:rsidRPr="00D574E8">
        <w:rPr>
          <w:rFonts w:hint="eastAsia"/>
          <w:b/>
          <w:u w:val="single"/>
        </w:rPr>
        <w:t xml:space="preserve">　　　　　　　　　　　　　　　　　　　　　　　　　　　　　　　　　　　　　　　</w:t>
      </w:r>
    </w:p>
    <w:p w:rsidR="00D45E0D" w:rsidRPr="00D574E8" w:rsidRDefault="00D45E0D" w:rsidP="00D45E0D"/>
    <w:p w:rsidR="00D45E0D" w:rsidRPr="00D574E8" w:rsidRDefault="005E1EDF" w:rsidP="00D45E0D">
      <w:r>
        <w:rPr>
          <w:rFonts w:hint="eastAsia"/>
        </w:rPr>
        <w:t>Ⅱ</w:t>
      </w:r>
      <w:r w:rsidR="00D45E0D" w:rsidRPr="00D574E8">
        <w:rPr>
          <w:rFonts w:hint="eastAsia"/>
        </w:rPr>
        <w:t>．診断と治療に関する情報</w:t>
      </w:r>
    </w:p>
    <w:p w:rsidR="00D45E0D" w:rsidRPr="00D574E8" w:rsidRDefault="00D45E0D" w:rsidP="00D45E0D"/>
    <w:p w:rsidR="00D45E0D" w:rsidRPr="00D574E8" w:rsidRDefault="005E1EDF" w:rsidP="00D45E0D">
      <w:pPr>
        <w:rPr>
          <w:szCs w:val="21"/>
        </w:rPr>
      </w:pPr>
      <w:r>
        <w:rPr>
          <w:rFonts w:hint="eastAsia"/>
          <w:szCs w:val="21"/>
        </w:rPr>
        <w:t xml:space="preserve">　</w:t>
      </w:r>
      <w:r>
        <w:rPr>
          <w:rFonts w:hint="eastAsia"/>
          <w:szCs w:val="21"/>
        </w:rPr>
        <w:t>1</w:t>
      </w:r>
      <w:r w:rsidR="00D45E0D" w:rsidRPr="00D574E8">
        <w:rPr>
          <w:rFonts w:hint="eastAsia"/>
          <w:szCs w:val="21"/>
        </w:rPr>
        <w:t xml:space="preserve">．診断（主診断）　</w:t>
      </w:r>
      <w:r>
        <w:rPr>
          <w:rFonts w:hint="eastAsia"/>
          <w:szCs w:val="21"/>
        </w:rPr>
        <w:t xml:space="preserve"> </w:t>
      </w:r>
      <w:r>
        <w:rPr>
          <w:rFonts w:hint="eastAsia"/>
          <w:szCs w:val="21"/>
          <w:u w:val="single"/>
        </w:rPr>
        <w:t>1</w:t>
      </w:r>
      <w:r w:rsidR="00C17984" w:rsidRPr="00D574E8">
        <w:rPr>
          <w:rFonts w:hint="eastAsia"/>
          <w:szCs w:val="21"/>
          <w:u w:val="single"/>
        </w:rPr>
        <w:t xml:space="preserve">）　　　　　　　　　　　　</w:t>
      </w:r>
      <w:r>
        <w:rPr>
          <w:rFonts w:hint="eastAsia"/>
          <w:szCs w:val="21"/>
          <w:u w:val="single"/>
        </w:rPr>
        <w:t>2</w:t>
      </w:r>
      <w:r w:rsidR="00D45E0D" w:rsidRPr="00D574E8">
        <w:rPr>
          <w:rFonts w:hint="eastAsia"/>
          <w:szCs w:val="21"/>
          <w:u w:val="single"/>
        </w:rPr>
        <w:t xml:space="preserve">）　　　　　　　　　　　　　　　　　　　　　　　　　　</w:t>
      </w:r>
    </w:p>
    <w:p w:rsidR="00D45E0D" w:rsidRPr="00D574E8" w:rsidRDefault="00D45E0D" w:rsidP="00D45E0D">
      <w:pPr>
        <w:rPr>
          <w:szCs w:val="21"/>
          <w:u w:val="single"/>
        </w:rPr>
      </w:pPr>
      <w:r w:rsidRPr="00D574E8">
        <w:rPr>
          <w:rFonts w:hint="eastAsia"/>
          <w:szCs w:val="21"/>
        </w:rPr>
        <w:t xml:space="preserve">　　　　　　　　　　　</w:t>
      </w:r>
      <w:r w:rsidR="005E1EDF">
        <w:rPr>
          <w:rFonts w:hint="eastAsia"/>
          <w:szCs w:val="21"/>
          <w:u w:val="single"/>
        </w:rPr>
        <w:t>3</w:t>
      </w:r>
      <w:r w:rsidR="00C17984" w:rsidRPr="00D574E8">
        <w:rPr>
          <w:rFonts w:hint="eastAsia"/>
          <w:szCs w:val="21"/>
          <w:u w:val="single"/>
        </w:rPr>
        <w:t xml:space="preserve">）　　　　　　　　　　　　</w:t>
      </w:r>
      <w:r w:rsidR="005E1EDF">
        <w:rPr>
          <w:rFonts w:hint="eastAsia"/>
          <w:szCs w:val="21"/>
          <w:u w:val="single"/>
        </w:rPr>
        <w:t>4</w:t>
      </w:r>
      <w:r w:rsidR="00C17984" w:rsidRPr="00D574E8">
        <w:rPr>
          <w:rFonts w:hint="eastAsia"/>
          <w:szCs w:val="21"/>
          <w:u w:val="single"/>
        </w:rPr>
        <w:t xml:space="preserve">）　</w:t>
      </w:r>
      <w:r w:rsidRPr="00D574E8">
        <w:rPr>
          <w:rFonts w:hint="eastAsia"/>
          <w:szCs w:val="21"/>
          <w:u w:val="single"/>
        </w:rPr>
        <w:t xml:space="preserve">　　　　　　　　　　　　　</w:t>
      </w:r>
    </w:p>
    <w:p w:rsidR="00D45E0D" w:rsidRPr="00D574E8" w:rsidRDefault="00D45E0D" w:rsidP="00D45E0D">
      <w:pPr>
        <w:rPr>
          <w:szCs w:val="21"/>
        </w:rPr>
      </w:pPr>
      <w:r w:rsidRPr="00D574E8">
        <w:rPr>
          <w:rFonts w:hint="eastAsia"/>
          <w:szCs w:val="21"/>
        </w:rPr>
        <w:t xml:space="preserve">　　　　　（合併症）　</w:t>
      </w:r>
      <w:r w:rsidR="005E1EDF">
        <w:rPr>
          <w:rFonts w:hint="eastAsia"/>
          <w:szCs w:val="21"/>
          <w:u w:val="single"/>
        </w:rPr>
        <w:t>1</w:t>
      </w:r>
      <w:r w:rsidRPr="00D574E8">
        <w:rPr>
          <w:rFonts w:hint="eastAsia"/>
          <w:szCs w:val="21"/>
          <w:u w:val="single"/>
        </w:rPr>
        <w:t xml:space="preserve">）　　　　　　　　　　　　</w:t>
      </w:r>
      <w:r w:rsidR="005E1EDF">
        <w:rPr>
          <w:rFonts w:hint="eastAsia"/>
          <w:szCs w:val="21"/>
          <w:u w:val="single"/>
        </w:rPr>
        <w:t>2</w:t>
      </w:r>
      <w:r w:rsidRPr="00D574E8">
        <w:rPr>
          <w:rFonts w:hint="eastAsia"/>
          <w:szCs w:val="21"/>
          <w:u w:val="single"/>
        </w:rPr>
        <w:t xml:space="preserve">）　　　　　　　　　　　　　　　　　　　　　　　　　　　</w:t>
      </w:r>
    </w:p>
    <w:p w:rsidR="00D45E0D" w:rsidRPr="00D574E8" w:rsidRDefault="00D45E0D" w:rsidP="00D45E0D">
      <w:pPr>
        <w:rPr>
          <w:szCs w:val="21"/>
        </w:rPr>
      </w:pPr>
      <w:r w:rsidRPr="00D574E8">
        <w:rPr>
          <w:rFonts w:hint="eastAsia"/>
          <w:szCs w:val="21"/>
        </w:rPr>
        <w:t xml:space="preserve">　　　　　　　　　　　</w:t>
      </w:r>
      <w:r w:rsidR="005E1EDF">
        <w:rPr>
          <w:rFonts w:hint="eastAsia"/>
          <w:szCs w:val="21"/>
          <w:u w:val="single"/>
        </w:rPr>
        <w:t>3</w:t>
      </w:r>
      <w:r w:rsidRPr="00D574E8">
        <w:rPr>
          <w:rFonts w:hint="eastAsia"/>
          <w:szCs w:val="21"/>
          <w:u w:val="single"/>
        </w:rPr>
        <w:t xml:space="preserve">）　　　　　　　　　　　　</w:t>
      </w:r>
      <w:r w:rsidR="005E1EDF">
        <w:rPr>
          <w:rFonts w:hint="eastAsia"/>
          <w:szCs w:val="21"/>
          <w:u w:val="single"/>
        </w:rPr>
        <w:t>4</w:t>
      </w:r>
      <w:r w:rsidR="00C17984" w:rsidRPr="00D574E8">
        <w:rPr>
          <w:rFonts w:hint="eastAsia"/>
          <w:szCs w:val="21"/>
          <w:u w:val="single"/>
        </w:rPr>
        <w:t xml:space="preserve">）　</w:t>
      </w:r>
      <w:r w:rsidRPr="00D574E8">
        <w:rPr>
          <w:rFonts w:hint="eastAsia"/>
          <w:szCs w:val="21"/>
          <w:u w:val="single"/>
        </w:rPr>
        <w:t xml:space="preserve">　　　　　　　　　　　　　</w:t>
      </w:r>
    </w:p>
    <w:p w:rsidR="001469AD" w:rsidRPr="00D574E8" w:rsidRDefault="00C11ACE" w:rsidP="00D45E0D">
      <w:pPr>
        <w:rPr>
          <w:szCs w:val="21"/>
        </w:rPr>
      </w:pPr>
      <w:r w:rsidRPr="00D574E8">
        <w:rPr>
          <w:rFonts w:hint="eastAsia"/>
          <w:szCs w:val="21"/>
        </w:rPr>
        <w:t xml:space="preserve">　</w:t>
      </w:r>
    </w:p>
    <w:p w:rsidR="00C11ACE" w:rsidRPr="00D574E8" w:rsidRDefault="005E1EDF" w:rsidP="001469AD">
      <w:pPr>
        <w:ind w:firstLineChars="100" w:firstLine="210"/>
        <w:rPr>
          <w:szCs w:val="21"/>
        </w:rPr>
      </w:pPr>
      <w:r>
        <w:rPr>
          <w:rFonts w:hint="eastAsia"/>
          <w:szCs w:val="21"/>
        </w:rPr>
        <w:t>2</w:t>
      </w:r>
      <w:r w:rsidR="00C11ACE" w:rsidRPr="00D574E8">
        <w:rPr>
          <w:rFonts w:hint="eastAsia"/>
          <w:szCs w:val="21"/>
        </w:rPr>
        <w:t>．今までの治療歴</w:t>
      </w:r>
    </w:p>
    <w:p w:rsidR="00456F6F" w:rsidRPr="00D574E8" w:rsidRDefault="00456F6F" w:rsidP="00D45E0D">
      <w:pPr>
        <w:rPr>
          <w:b/>
          <w:szCs w:val="21"/>
        </w:rPr>
      </w:pPr>
      <w:r w:rsidRPr="00D574E8">
        <w:rPr>
          <w:szCs w:val="21"/>
        </w:rPr>
        <w:tab/>
      </w:r>
      <w:r w:rsidRPr="00D574E8">
        <w:rPr>
          <w:szCs w:val="21"/>
        </w:rPr>
        <w:tab/>
      </w:r>
      <w:r w:rsidRPr="00D574E8">
        <w:rPr>
          <w:szCs w:val="21"/>
        </w:rPr>
        <w:tab/>
      </w:r>
      <w:r w:rsidRPr="00D574E8">
        <w:rPr>
          <w:szCs w:val="21"/>
        </w:rPr>
        <w:tab/>
      </w:r>
      <w:r w:rsidRPr="00D574E8">
        <w:rPr>
          <w:szCs w:val="21"/>
        </w:rPr>
        <w:tab/>
      </w:r>
      <w:r w:rsidRPr="00D574E8">
        <w:rPr>
          <w:szCs w:val="21"/>
        </w:rPr>
        <w:tab/>
      </w:r>
      <w:r w:rsidRPr="00D574E8">
        <w:rPr>
          <w:rFonts w:hint="eastAsia"/>
          <w:b/>
          <w:szCs w:val="21"/>
        </w:rPr>
        <w:t>期間</w:t>
      </w:r>
      <w:r w:rsidRPr="00D574E8">
        <w:rPr>
          <w:rFonts w:hint="eastAsia"/>
          <w:b/>
          <w:szCs w:val="21"/>
        </w:rPr>
        <w:tab/>
      </w:r>
      <w:r w:rsidRPr="00D574E8">
        <w:rPr>
          <w:rFonts w:hint="eastAsia"/>
          <w:b/>
          <w:szCs w:val="21"/>
        </w:rPr>
        <w:tab/>
      </w:r>
      <w:r w:rsidRPr="00D574E8">
        <w:rPr>
          <w:rFonts w:hint="eastAsia"/>
          <w:b/>
          <w:szCs w:val="21"/>
        </w:rPr>
        <w:t>用量・用法</w:t>
      </w:r>
    </w:p>
    <w:p w:rsidR="00681455" w:rsidRPr="00D574E8" w:rsidRDefault="00456F6F" w:rsidP="00681455">
      <w:pPr>
        <w:rPr>
          <w:szCs w:val="21"/>
        </w:rPr>
      </w:pPr>
      <w:r w:rsidRPr="00D574E8">
        <w:rPr>
          <w:rFonts w:ascii="Segoe UI Emoji" w:eastAsia="Segoe UI Emoji" w:hAnsi="Segoe UI Emoji" w:cs="Segoe UI Emoji"/>
          <w:szCs w:val="21"/>
        </w:rPr>
        <w:t>□</w:t>
      </w:r>
      <w:r w:rsidRPr="00D574E8">
        <w:rPr>
          <w:rFonts w:hint="eastAsia"/>
          <w:szCs w:val="21"/>
        </w:rPr>
        <w:t>食事療法</w:t>
      </w:r>
      <w:r w:rsidRPr="00D574E8">
        <w:rPr>
          <w:rFonts w:hint="eastAsia"/>
          <w:szCs w:val="21"/>
        </w:rPr>
        <w:tab/>
      </w:r>
      <w:r w:rsidRPr="00D574E8">
        <w:rPr>
          <w:rFonts w:hint="eastAsia"/>
          <w:szCs w:val="21"/>
        </w:rPr>
        <w:tab/>
      </w:r>
      <w:r w:rsidRPr="00D574E8">
        <w:rPr>
          <w:rFonts w:hint="eastAsia"/>
          <w:szCs w:val="21"/>
        </w:rPr>
        <w:tab/>
      </w:r>
      <w:r w:rsidRPr="00D574E8">
        <w:rPr>
          <w:rFonts w:hint="eastAsia"/>
          <w:szCs w:val="21"/>
        </w:rPr>
        <w:tab/>
      </w:r>
      <w:r w:rsidRPr="00D574E8">
        <w:rPr>
          <w:rFonts w:hint="eastAsia"/>
          <w:szCs w:val="21"/>
        </w:rPr>
        <w:tab/>
      </w:r>
      <w:r w:rsidRPr="00D574E8">
        <w:rPr>
          <w:rFonts w:hint="eastAsia"/>
          <w:szCs w:val="21"/>
        </w:rPr>
        <w:t xml:space="preserve">　</w:t>
      </w:r>
    </w:p>
    <w:p w:rsidR="002B4A51" w:rsidRPr="00D574E8" w:rsidRDefault="00681455" w:rsidP="00681455">
      <w:pPr>
        <w:ind w:firstLineChars="100" w:firstLine="210"/>
        <w:rPr>
          <w:szCs w:val="21"/>
        </w:rPr>
      </w:pPr>
      <w:r w:rsidRPr="00D574E8">
        <w:rPr>
          <w:rFonts w:ascii="Segoe UI Emoji" w:eastAsia="Segoe UI Emoji" w:hAnsi="Segoe UI Emoji" w:cs="Segoe UI Emoji"/>
          <w:szCs w:val="21"/>
        </w:rPr>
        <w:t>□</w:t>
      </w:r>
      <w:r w:rsidRPr="00D574E8">
        <w:rPr>
          <w:rFonts w:hint="eastAsia"/>
          <w:szCs w:val="21"/>
        </w:rPr>
        <w:t>脂肪制限食</w:t>
      </w:r>
      <w:r w:rsidRPr="00D574E8">
        <w:rPr>
          <w:szCs w:val="21"/>
        </w:rPr>
        <w:tab/>
      </w:r>
      <w:r w:rsidRPr="00D574E8">
        <w:rPr>
          <w:szCs w:val="21"/>
        </w:rPr>
        <w:tab/>
      </w:r>
      <w:r w:rsidRPr="00D574E8">
        <w:rPr>
          <w:szCs w:val="21"/>
        </w:rPr>
        <w:tab/>
      </w:r>
      <w:r w:rsidRPr="00D574E8">
        <w:rPr>
          <w:szCs w:val="21"/>
        </w:rPr>
        <w:tab/>
      </w:r>
      <w:r w:rsidRPr="00D574E8">
        <w:rPr>
          <w:szCs w:val="21"/>
        </w:rPr>
        <w:tab/>
      </w:r>
      <w:r w:rsidR="002B4A51" w:rsidRPr="00D574E8">
        <w:rPr>
          <w:rFonts w:hint="eastAsia"/>
          <w:szCs w:val="21"/>
        </w:rPr>
        <w:t>～</w:t>
      </w:r>
      <w:r w:rsidR="002B4A51" w:rsidRPr="00D574E8">
        <w:rPr>
          <w:szCs w:val="21"/>
        </w:rPr>
        <w:tab/>
      </w:r>
      <w:r w:rsidR="002B4A51" w:rsidRPr="00D574E8">
        <w:rPr>
          <w:szCs w:val="21"/>
        </w:rPr>
        <w:tab/>
      </w:r>
      <w:r w:rsidR="002B4A51" w:rsidRPr="00D574E8">
        <w:rPr>
          <w:szCs w:val="21"/>
        </w:rPr>
        <w:tab/>
        <w:t>kcal/</w:t>
      </w:r>
      <w:r w:rsidR="002B4A51" w:rsidRPr="00D574E8">
        <w:rPr>
          <w:rFonts w:hint="eastAsia"/>
          <w:szCs w:val="21"/>
        </w:rPr>
        <w:t>日</w:t>
      </w:r>
    </w:p>
    <w:p w:rsidR="00456F6F" w:rsidRPr="00D574E8" w:rsidRDefault="00681455" w:rsidP="00681455">
      <w:pPr>
        <w:ind w:firstLineChars="100" w:firstLine="210"/>
        <w:rPr>
          <w:szCs w:val="21"/>
        </w:rPr>
      </w:pPr>
      <w:r w:rsidRPr="00D574E8">
        <w:rPr>
          <w:rFonts w:ascii="Segoe UI Emoji" w:eastAsia="Segoe UI Emoji" w:hAnsi="Segoe UI Emoji" w:cs="Segoe UI Emoji"/>
          <w:szCs w:val="21"/>
        </w:rPr>
        <w:t>□</w:t>
      </w:r>
      <w:r w:rsidRPr="00D574E8">
        <w:rPr>
          <w:rFonts w:hint="eastAsia"/>
          <w:szCs w:val="21"/>
        </w:rPr>
        <w:t>エレンタール</w:t>
      </w:r>
      <w:r w:rsidRPr="00D574E8">
        <w:rPr>
          <w:rFonts w:hint="eastAsia"/>
          <w:szCs w:val="21"/>
        </w:rPr>
        <w:t>/</w:t>
      </w:r>
      <w:r w:rsidRPr="00D574E8">
        <w:rPr>
          <w:rFonts w:hint="eastAsia"/>
          <w:szCs w:val="21"/>
        </w:rPr>
        <w:t>エレンタール</w:t>
      </w:r>
      <w:r w:rsidRPr="00D574E8">
        <w:rPr>
          <w:rFonts w:hint="eastAsia"/>
          <w:szCs w:val="21"/>
        </w:rPr>
        <w:t>P</w:t>
      </w:r>
      <w:r w:rsidRPr="00D574E8">
        <w:rPr>
          <w:szCs w:val="21"/>
        </w:rPr>
        <w:tab/>
      </w:r>
      <w:r w:rsidRPr="00D574E8">
        <w:rPr>
          <w:szCs w:val="21"/>
        </w:rPr>
        <w:tab/>
      </w:r>
      <w:r w:rsidRPr="00D574E8">
        <w:rPr>
          <w:szCs w:val="21"/>
        </w:rPr>
        <w:tab/>
      </w:r>
      <w:r w:rsidRPr="00D574E8">
        <w:rPr>
          <w:rFonts w:hint="eastAsia"/>
          <w:szCs w:val="21"/>
        </w:rPr>
        <w:t>～</w:t>
      </w:r>
      <w:r w:rsidR="00456F6F" w:rsidRPr="00D574E8">
        <w:rPr>
          <w:szCs w:val="21"/>
        </w:rPr>
        <w:tab/>
      </w:r>
      <w:r w:rsidR="00456F6F" w:rsidRPr="00D574E8">
        <w:rPr>
          <w:szCs w:val="21"/>
        </w:rPr>
        <w:tab/>
      </w:r>
      <w:r w:rsidR="00456F6F" w:rsidRPr="00D574E8">
        <w:rPr>
          <w:rFonts w:hint="eastAsia"/>
          <w:szCs w:val="21"/>
        </w:rPr>
        <w:t xml:space="preserve">　　</w:t>
      </w:r>
      <w:r w:rsidRPr="00D574E8">
        <w:rPr>
          <w:szCs w:val="21"/>
        </w:rPr>
        <w:tab/>
      </w:r>
      <w:r w:rsidR="00456F6F" w:rsidRPr="00D574E8">
        <w:rPr>
          <w:rFonts w:hint="eastAsia"/>
          <w:szCs w:val="21"/>
        </w:rPr>
        <w:t>k</w:t>
      </w:r>
      <w:r w:rsidR="00456F6F" w:rsidRPr="00D574E8">
        <w:rPr>
          <w:szCs w:val="21"/>
        </w:rPr>
        <w:t>cal/</w:t>
      </w:r>
      <w:r w:rsidR="00456F6F" w:rsidRPr="00D574E8">
        <w:rPr>
          <w:rFonts w:hint="eastAsia"/>
          <w:szCs w:val="21"/>
        </w:rPr>
        <w:t>日</w:t>
      </w:r>
    </w:p>
    <w:p w:rsidR="00456F6F" w:rsidRPr="00D574E8" w:rsidRDefault="00681455" w:rsidP="00D45E0D">
      <w:pPr>
        <w:rPr>
          <w:szCs w:val="21"/>
        </w:rPr>
      </w:pPr>
      <w:r w:rsidRPr="00D574E8">
        <w:rPr>
          <w:rFonts w:hint="eastAsia"/>
          <w:szCs w:val="21"/>
        </w:rPr>
        <w:t xml:space="preserve">　</w:t>
      </w:r>
      <w:r w:rsidRPr="00D574E8">
        <w:rPr>
          <w:rFonts w:ascii="Segoe UI Emoji" w:eastAsia="Segoe UI Emoji" w:hAnsi="Segoe UI Emoji" w:cs="Segoe UI Emoji"/>
          <w:szCs w:val="21"/>
        </w:rPr>
        <w:t>□</w:t>
      </w:r>
      <w:r w:rsidRPr="00D574E8">
        <w:rPr>
          <w:szCs w:val="21"/>
        </w:rPr>
        <w:tab/>
      </w:r>
      <w:r w:rsidRPr="00D574E8">
        <w:rPr>
          <w:szCs w:val="21"/>
        </w:rPr>
        <w:tab/>
      </w:r>
      <w:r w:rsidRPr="00D574E8">
        <w:rPr>
          <w:szCs w:val="21"/>
        </w:rPr>
        <w:tab/>
      </w:r>
      <w:r w:rsidRPr="00D574E8">
        <w:rPr>
          <w:szCs w:val="21"/>
        </w:rPr>
        <w:tab/>
      </w:r>
      <w:r w:rsidRPr="00D574E8">
        <w:rPr>
          <w:szCs w:val="21"/>
        </w:rPr>
        <w:tab/>
      </w:r>
      <w:r w:rsidRPr="00D574E8">
        <w:rPr>
          <w:szCs w:val="21"/>
        </w:rPr>
        <w:tab/>
      </w:r>
      <w:r w:rsidRPr="00D574E8">
        <w:rPr>
          <w:rFonts w:hint="eastAsia"/>
          <w:szCs w:val="21"/>
        </w:rPr>
        <w:t>～</w:t>
      </w:r>
      <w:r w:rsidRPr="00D574E8">
        <w:rPr>
          <w:szCs w:val="21"/>
        </w:rPr>
        <w:tab/>
      </w:r>
      <w:r w:rsidRPr="00D574E8">
        <w:rPr>
          <w:szCs w:val="21"/>
        </w:rPr>
        <w:tab/>
        <w:t xml:space="preserve">    </w:t>
      </w:r>
      <w:r w:rsidRPr="00D574E8">
        <w:rPr>
          <w:szCs w:val="21"/>
        </w:rPr>
        <w:tab/>
        <w:t>kcal/</w:t>
      </w:r>
      <w:r w:rsidRPr="00D574E8">
        <w:rPr>
          <w:rFonts w:hint="eastAsia"/>
          <w:szCs w:val="21"/>
        </w:rPr>
        <w:t>日</w:t>
      </w:r>
    </w:p>
    <w:p w:rsidR="00456F6F" w:rsidRPr="00D574E8" w:rsidRDefault="00456F6F" w:rsidP="00456F6F">
      <w:pPr>
        <w:rPr>
          <w:rFonts w:ascii="Segoe UI Symbol" w:hAnsi="Segoe UI Symbol" w:cs="Segoe UI Symbol"/>
          <w:szCs w:val="21"/>
        </w:rPr>
      </w:pPr>
      <w:r w:rsidRPr="00D574E8">
        <w:rPr>
          <w:rFonts w:ascii="Segoe UI Emoji" w:eastAsia="Segoe UI Emoji" w:hAnsi="Segoe UI Emoji" w:cs="Segoe UI Emoji"/>
          <w:szCs w:val="21"/>
        </w:rPr>
        <w:t>□</w:t>
      </w:r>
      <w:r w:rsidRPr="00D574E8">
        <w:rPr>
          <w:rFonts w:ascii="Segoe UI Symbol" w:hAnsi="Segoe UI Symbol" w:cs="Segoe UI Symbol" w:hint="eastAsia"/>
          <w:szCs w:val="21"/>
        </w:rPr>
        <w:t>サラゾスルファピリジン</w:t>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hint="eastAsia"/>
          <w:szCs w:val="21"/>
        </w:rPr>
        <w:t xml:space="preserve">　　</w:t>
      </w:r>
    </w:p>
    <w:p w:rsidR="002B4A51" w:rsidRPr="00D574E8" w:rsidRDefault="00681455" w:rsidP="00456F6F">
      <w:pPr>
        <w:rPr>
          <w:rFonts w:ascii="Segoe UI Symbol" w:hAnsi="Segoe UI Symbol" w:cs="Segoe UI Symbol"/>
          <w:szCs w:val="21"/>
        </w:rPr>
      </w:pPr>
      <w:r w:rsidRPr="00D574E8">
        <w:rPr>
          <w:rFonts w:ascii="Segoe UI Symbol" w:hAnsi="Segoe UI Symbol" w:cs="Segoe UI Symbol" w:hint="eastAsia"/>
          <w:szCs w:val="21"/>
        </w:rPr>
        <w:t xml:space="preserve">　</w:t>
      </w:r>
      <w:r w:rsidR="002B4A51" w:rsidRPr="00D574E8">
        <w:rPr>
          <w:rFonts w:ascii="Segoe UI Emoji" w:eastAsia="Segoe UI Emoji" w:hAnsi="Segoe UI Emoji" w:cs="Segoe UI Emoji"/>
          <w:szCs w:val="21"/>
        </w:rPr>
        <w:t>□</w:t>
      </w:r>
      <w:r w:rsidR="002B4A51" w:rsidRPr="00D574E8">
        <w:rPr>
          <w:rFonts w:ascii="Segoe UI Symbol" w:hAnsi="Segoe UI Symbol" w:cs="Segoe UI Symbol" w:hint="eastAsia"/>
          <w:szCs w:val="21"/>
        </w:rPr>
        <w:t>内服</w:t>
      </w:r>
      <w:r w:rsidR="002B4A51" w:rsidRPr="00D574E8">
        <w:rPr>
          <w:rFonts w:ascii="Segoe UI Symbol" w:hAnsi="Segoe UI Symbol" w:cs="Segoe UI Symbol"/>
          <w:szCs w:val="21"/>
        </w:rPr>
        <w:tab/>
      </w:r>
      <w:r w:rsidR="00A85F52" w:rsidRPr="00D574E8">
        <w:rPr>
          <w:rFonts w:ascii="Segoe UI Symbol" w:hAnsi="Segoe UI Symbol" w:cs="Segoe UI Symbol"/>
          <w:szCs w:val="21"/>
        </w:rPr>
        <w:tab/>
      </w:r>
      <w:r w:rsidR="00A85F52" w:rsidRPr="00D574E8">
        <w:rPr>
          <w:rFonts w:ascii="Segoe UI Symbol" w:hAnsi="Segoe UI Symbol" w:cs="Segoe UI Symbol"/>
          <w:szCs w:val="21"/>
        </w:rPr>
        <w:tab/>
      </w:r>
      <w:r w:rsidR="00A85F52" w:rsidRPr="00D574E8">
        <w:rPr>
          <w:rFonts w:ascii="Segoe UI Symbol" w:hAnsi="Segoe UI Symbol" w:cs="Segoe UI Symbol"/>
          <w:szCs w:val="21"/>
        </w:rPr>
        <w:tab/>
      </w:r>
      <w:r w:rsidR="00A85F52" w:rsidRPr="00D574E8">
        <w:rPr>
          <w:rFonts w:ascii="Segoe UI Symbol" w:hAnsi="Segoe UI Symbol" w:cs="Segoe UI Symbol"/>
          <w:szCs w:val="21"/>
        </w:rPr>
        <w:tab/>
      </w:r>
      <w:r w:rsidR="00A85F52" w:rsidRPr="00D574E8">
        <w:rPr>
          <w:rFonts w:ascii="Segoe UI Symbol" w:hAnsi="Segoe UI Symbol" w:cs="Segoe UI Symbol"/>
          <w:szCs w:val="21"/>
        </w:rPr>
        <w:tab/>
      </w:r>
      <w:r w:rsidR="00A85F52" w:rsidRPr="00D574E8">
        <w:rPr>
          <w:rFonts w:ascii="Segoe UI Symbol" w:hAnsi="Segoe UI Symbol" w:cs="Segoe UI Symbol" w:hint="eastAsia"/>
          <w:szCs w:val="21"/>
        </w:rPr>
        <w:t>～</w:t>
      </w:r>
      <w:r w:rsidR="00A85F52" w:rsidRPr="00D574E8">
        <w:rPr>
          <w:rFonts w:ascii="Segoe UI Symbol" w:hAnsi="Segoe UI Symbol" w:cs="Segoe UI Symbol"/>
          <w:szCs w:val="21"/>
        </w:rPr>
        <w:tab/>
      </w:r>
      <w:r w:rsidR="00A85F52" w:rsidRPr="00D574E8">
        <w:rPr>
          <w:rFonts w:ascii="Segoe UI Symbol" w:hAnsi="Segoe UI Symbol" w:cs="Segoe UI Symbol"/>
          <w:szCs w:val="21"/>
        </w:rPr>
        <w:tab/>
      </w:r>
      <w:r w:rsidR="00A85F52" w:rsidRPr="00D574E8">
        <w:rPr>
          <w:rFonts w:ascii="Segoe UI Symbol" w:hAnsi="Segoe UI Symbol" w:cs="Segoe UI Symbol"/>
          <w:szCs w:val="21"/>
        </w:rPr>
        <w:tab/>
        <w:t>mg/</w:t>
      </w:r>
      <w:r w:rsidR="00A85F52" w:rsidRPr="00D574E8">
        <w:rPr>
          <w:rFonts w:ascii="Segoe UI Symbol" w:hAnsi="Segoe UI Symbol" w:cs="Segoe UI Symbol" w:hint="eastAsia"/>
          <w:szCs w:val="21"/>
        </w:rPr>
        <w:t>日</w:t>
      </w:r>
    </w:p>
    <w:p w:rsidR="00456F6F" w:rsidRPr="00D574E8" w:rsidRDefault="002B4A51" w:rsidP="00A85F52">
      <w:pPr>
        <w:ind w:firstLineChars="100" w:firstLine="210"/>
        <w:rPr>
          <w:rFonts w:ascii="Segoe UI Symbol" w:hAnsi="Segoe UI Symbol" w:cs="Segoe UI Symbol"/>
          <w:szCs w:val="21"/>
        </w:rPr>
      </w:pPr>
      <w:r w:rsidRPr="00D574E8">
        <w:rPr>
          <w:rFonts w:ascii="Segoe UI Emoji" w:eastAsia="Segoe UI Emoji" w:hAnsi="Segoe UI Emoji" w:cs="Segoe UI Emoji"/>
          <w:szCs w:val="21"/>
        </w:rPr>
        <w:t>□</w:t>
      </w:r>
      <w:r w:rsidRPr="00D574E8">
        <w:rPr>
          <w:rFonts w:ascii="Segoe UI Symbol" w:hAnsi="Segoe UI Symbol" w:cs="Segoe UI Symbol" w:hint="eastAsia"/>
          <w:szCs w:val="21"/>
        </w:rPr>
        <w:t>坐薬</w:t>
      </w:r>
      <w:r w:rsidRPr="00D574E8">
        <w:rPr>
          <w:rFonts w:ascii="Segoe UI Symbol" w:hAnsi="Segoe UI Symbol" w:cs="Segoe UI Symbol"/>
          <w:szCs w:val="21"/>
        </w:rPr>
        <w:tab/>
      </w:r>
      <w:r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hint="eastAsia"/>
          <w:szCs w:val="21"/>
        </w:rPr>
        <w:t>～</w:t>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hint="eastAsia"/>
          <w:szCs w:val="21"/>
        </w:rPr>
        <w:t xml:space="preserve">　　</w:t>
      </w:r>
      <w:r w:rsidR="00681455" w:rsidRPr="00D574E8">
        <w:rPr>
          <w:rFonts w:ascii="Segoe UI Symbol" w:hAnsi="Segoe UI Symbol" w:cs="Segoe UI Symbol"/>
          <w:szCs w:val="21"/>
        </w:rPr>
        <w:tab/>
      </w:r>
      <w:r w:rsidR="00681455" w:rsidRPr="00D574E8">
        <w:rPr>
          <w:rFonts w:ascii="Segoe UI Symbol" w:hAnsi="Segoe UI Symbol" w:cs="Segoe UI Symbol" w:hint="eastAsia"/>
          <w:szCs w:val="21"/>
        </w:rPr>
        <w:t>m</w:t>
      </w:r>
      <w:r w:rsidR="00681455" w:rsidRPr="00D574E8">
        <w:rPr>
          <w:rFonts w:ascii="Segoe UI Symbol" w:hAnsi="Segoe UI Symbol" w:cs="Segoe UI Symbol"/>
          <w:szCs w:val="21"/>
        </w:rPr>
        <w:t>g/</w:t>
      </w:r>
      <w:r w:rsidR="00681455" w:rsidRPr="00D574E8">
        <w:rPr>
          <w:rFonts w:ascii="Segoe UI Symbol" w:hAnsi="Segoe UI Symbol" w:cs="Segoe UI Symbol" w:hint="eastAsia"/>
          <w:szCs w:val="21"/>
        </w:rPr>
        <w:t>日</w:t>
      </w:r>
    </w:p>
    <w:p w:rsidR="00A85F52" w:rsidRPr="00D574E8" w:rsidRDefault="00A85F52" w:rsidP="00A85F52">
      <w:pPr>
        <w:ind w:firstLineChars="100" w:firstLine="210"/>
        <w:rPr>
          <w:rFonts w:ascii="Segoe UI Symbol" w:hAnsi="Segoe UI Symbol" w:cs="Segoe UI Symbol"/>
          <w:szCs w:val="21"/>
        </w:rPr>
      </w:pPr>
      <w:r w:rsidRPr="00D574E8">
        <w:rPr>
          <w:rFonts w:ascii="Segoe UI Emoji" w:eastAsia="Segoe UI Emoji" w:hAnsi="Segoe UI Emoji" w:cs="Segoe UI Emoji"/>
          <w:szCs w:val="21"/>
        </w:rPr>
        <w:t>□</w:t>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hint="eastAsia"/>
          <w:szCs w:val="21"/>
        </w:rPr>
        <w:t>～</w:t>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hint="eastAsia"/>
          <w:szCs w:val="21"/>
        </w:rPr>
        <w:t>mg/</w:t>
      </w:r>
      <w:r w:rsidRPr="00D574E8">
        <w:rPr>
          <w:rFonts w:ascii="Segoe UI Symbol" w:hAnsi="Segoe UI Symbol" w:cs="Segoe UI Symbol" w:hint="eastAsia"/>
          <w:szCs w:val="21"/>
        </w:rPr>
        <w:t>日</w:t>
      </w:r>
    </w:p>
    <w:p w:rsidR="00456F6F" w:rsidRPr="00D574E8" w:rsidRDefault="00456F6F" w:rsidP="00A85F52">
      <w:pPr>
        <w:rPr>
          <w:rFonts w:ascii="Segoe UI Symbol" w:hAnsi="Segoe UI Symbol" w:cs="Segoe UI Symbol"/>
          <w:szCs w:val="21"/>
        </w:rPr>
      </w:pPr>
      <w:r w:rsidRPr="00D574E8">
        <w:rPr>
          <w:rFonts w:ascii="Segoe UI Emoji" w:eastAsia="Segoe UI Emoji" w:hAnsi="Segoe UI Emoji" w:cs="Segoe UI Emoji"/>
          <w:szCs w:val="21"/>
        </w:rPr>
        <w:t>□</w:t>
      </w:r>
      <w:r w:rsidRPr="00D574E8">
        <w:rPr>
          <w:rFonts w:ascii="Segoe UI Symbol" w:hAnsi="Segoe UI Symbol" w:cs="Segoe UI Symbol" w:hint="eastAsia"/>
          <w:szCs w:val="21"/>
        </w:rPr>
        <w:t>メサラジン</w:t>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p>
    <w:p w:rsidR="00456F6F" w:rsidRPr="00D574E8" w:rsidRDefault="002B4A51" w:rsidP="002B4A51">
      <w:pPr>
        <w:ind w:firstLineChars="100" w:firstLine="210"/>
        <w:rPr>
          <w:rFonts w:ascii="Segoe UI Symbol" w:hAnsi="Segoe UI Symbol" w:cs="Segoe UI Symbol"/>
          <w:szCs w:val="21"/>
        </w:rPr>
      </w:pPr>
      <w:r w:rsidRPr="00D574E8">
        <w:rPr>
          <w:rFonts w:ascii="Segoe UI Emoji" w:eastAsia="Segoe UI Emoji" w:hAnsi="Segoe UI Emoji" w:cs="Segoe UI Emoji"/>
          <w:szCs w:val="21"/>
        </w:rPr>
        <w:t>□</w:t>
      </w:r>
      <w:r w:rsidRPr="00D574E8">
        <w:rPr>
          <w:rFonts w:ascii="Segoe UI Symbol" w:hAnsi="Segoe UI Symbol" w:cs="Segoe UI Symbol" w:hint="eastAsia"/>
          <w:szCs w:val="21"/>
        </w:rPr>
        <w:t>内服</w:t>
      </w:r>
      <w:r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hint="eastAsia"/>
          <w:szCs w:val="21"/>
        </w:rPr>
        <w:t>～</w:t>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hint="eastAsia"/>
          <w:szCs w:val="21"/>
        </w:rPr>
        <w:t xml:space="preserve">　　</w:t>
      </w:r>
      <w:r w:rsidR="00681455" w:rsidRPr="00D574E8">
        <w:rPr>
          <w:rFonts w:ascii="Segoe UI Symbol" w:hAnsi="Segoe UI Symbol" w:cs="Segoe UI Symbol"/>
          <w:szCs w:val="21"/>
        </w:rPr>
        <w:tab/>
      </w:r>
      <w:r w:rsidR="00681455" w:rsidRPr="00D574E8">
        <w:rPr>
          <w:rFonts w:ascii="Segoe UI Symbol" w:hAnsi="Segoe UI Symbol" w:cs="Segoe UI Symbol" w:hint="eastAsia"/>
          <w:szCs w:val="21"/>
        </w:rPr>
        <w:t>mg/</w:t>
      </w:r>
      <w:r w:rsidR="00681455" w:rsidRPr="00D574E8">
        <w:rPr>
          <w:rFonts w:ascii="Segoe UI Symbol" w:hAnsi="Segoe UI Symbol" w:cs="Segoe UI Symbol" w:hint="eastAsia"/>
          <w:szCs w:val="21"/>
        </w:rPr>
        <w:t>日</w:t>
      </w:r>
    </w:p>
    <w:p w:rsidR="00456F6F" w:rsidRPr="00D574E8" w:rsidRDefault="002B4A51" w:rsidP="002B4A51">
      <w:pPr>
        <w:ind w:firstLineChars="100" w:firstLine="210"/>
        <w:rPr>
          <w:rFonts w:ascii="Segoe UI Symbol" w:hAnsi="Segoe UI Symbol" w:cs="Segoe UI Symbol"/>
          <w:szCs w:val="21"/>
        </w:rPr>
      </w:pPr>
      <w:r w:rsidRPr="00D574E8">
        <w:rPr>
          <w:rFonts w:ascii="Segoe UI Emoji" w:eastAsia="Segoe UI Emoji" w:hAnsi="Segoe UI Emoji" w:cs="Segoe UI Emoji"/>
          <w:szCs w:val="21"/>
        </w:rPr>
        <w:t>□</w:t>
      </w:r>
      <w:r w:rsidRPr="00D574E8">
        <w:rPr>
          <w:rFonts w:ascii="Segoe UI Symbol" w:hAnsi="Segoe UI Symbol" w:cs="Segoe UI Symbol" w:hint="eastAsia"/>
          <w:szCs w:val="21"/>
        </w:rPr>
        <w:t>坐薬，注腸</w:t>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hint="eastAsia"/>
          <w:szCs w:val="21"/>
        </w:rPr>
        <w:t>～</w:t>
      </w:r>
      <w:r w:rsidR="00681455" w:rsidRPr="00D574E8">
        <w:rPr>
          <w:rFonts w:ascii="Segoe UI Symbol" w:hAnsi="Segoe UI Symbol" w:cs="Segoe UI Symbol"/>
          <w:szCs w:val="21"/>
        </w:rPr>
        <w:tab/>
      </w:r>
      <w:r w:rsidR="00681455" w:rsidRPr="00D574E8">
        <w:rPr>
          <w:rFonts w:ascii="Segoe UI Symbol" w:hAnsi="Segoe UI Symbol" w:cs="Segoe UI Symbol"/>
          <w:szCs w:val="21"/>
        </w:rPr>
        <w:tab/>
        <w:t xml:space="preserve">    </w:t>
      </w:r>
      <w:r w:rsidR="00681455" w:rsidRPr="00D574E8">
        <w:rPr>
          <w:rFonts w:ascii="Segoe UI Symbol" w:hAnsi="Segoe UI Symbol" w:cs="Segoe UI Symbol"/>
          <w:szCs w:val="21"/>
        </w:rPr>
        <w:tab/>
        <w:t>mg/</w:t>
      </w:r>
      <w:r w:rsidR="00681455" w:rsidRPr="00D574E8">
        <w:rPr>
          <w:rFonts w:ascii="Segoe UI Symbol" w:hAnsi="Segoe UI Symbol" w:cs="Segoe UI Symbol" w:hint="eastAsia"/>
          <w:szCs w:val="21"/>
        </w:rPr>
        <w:t>日</w:t>
      </w:r>
    </w:p>
    <w:p w:rsidR="00A85F52" w:rsidRPr="00D574E8" w:rsidRDefault="00A85F52" w:rsidP="002B4A51">
      <w:pPr>
        <w:ind w:firstLineChars="100" w:firstLine="210"/>
        <w:rPr>
          <w:rFonts w:ascii="Segoe UI Symbol" w:hAnsi="Segoe UI Symbol" w:cs="Segoe UI Symbol"/>
          <w:szCs w:val="21"/>
        </w:rPr>
      </w:pPr>
      <w:r w:rsidRPr="00D574E8">
        <w:rPr>
          <w:rFonts w:ascii="Segoe UI Emoji" w:eastAsia="Segoe UI Emoji" w:hAnsi="Segoe UI Emoji" w:cs="Segoe UI Emoji"/>
          <w:szCs w:val="21"/>
        </w:rPr>
        <w:t>□</w:t>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hint="eastAsia"/>
          <w:szCs w:val="21"/>
        </w:rPr>
        <w:t>～</w:t>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t>mg/</w:t>
      </w:r>
      <w:r w:rsidRPr="00D574E8">
        <w:rPr>
          <w:rFonts w:ascii="Segoe UI Symbol" w:hAnsi="Segoe UI Symbol" w:cs="Segoe UI Symbol" w:hint="eastAsia"/>
          <w:szCs w:val="21"/>
        </w:rPr>
        <w:t>日</w:t>
      </w:r>
    </w:p>
    <w:p w:rsidR="00C11ACE" w:rsidRPr="00D574E8" w:rsidRDefault="00456F6F" w:rsidP="00A85F52">
      <w:pPr>
        <w:rPr>
          <w:rFonts w:ascii="Segoe UI Symbol" w:hAnsi="Segoe UI Symbol" w:cs="Segoe UI Symbol"/>
          <w:szCs w:val="21"/>
        </w:rPr>
      </w:pPr>
      <w:r w:rsidRPr="00D574E8">
        <w:rPr>
          <w:rFonts w:ascii="Segoe UI Emoji" w:eastAsia="Segoe UI Emoji" w:hAnsi="Segoe UI Emoji" w:cs="Segoe UI Emoji"/>
          <w:szCs w:val="21"/>
        </w:rPr>
        <w:t>□</w:t>
      </w:r>
      <w:r w:rsidRPr="00D574E8">
        <w:rPr>
          <w:rFonts w:ascii="Segoe UI Symbol" w:hAnsi="Segoe UI Symbol" w:cs="Segoe UI Symbol" w:hint="eastAsia"/>
          <w:szCs w:val="21"/>
        </w:rPr>
        <w:t>ステロイド</w:t>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p>
    <w:p w:rsidR="00681455" w:rsidRPr="00D574E8" w:rsidRDefault="002B4A51" w:rsidP="002B4A51">
      <w:pPr>
        <w:ind w:firstLineChars="100" w:firstLine="210"/>
        <w:rPr>
          <w:rFonts w:ascii="Segoe UI Symbol" w:hAnsi="Segoe UI Symbol" w:cs="Segoe UI Symbol"/>
          <w:szCs w:val="21"/>
        </w:rPr>
      </w:pPr>
      <w:r w:rsidRPr="00D574E8">
        <w:rPr>
          <w:rFonts w:ascii="Segoe UI Emoji" w:eastAsia="Segoe UI Emoji" w:hAnsi="Segoe UI Emoji" w:cs="Segoe UI Emoji"/>
          <w:szCs w:val="21"/>
        </w:rPr>
        <w:t>□</w:t>
      </w:r>
      <w:r w:rsidRPr="00D574E8">
        <w:rPr>
          <w:rFonts w:ascii="Segoe UI Symbol" w:hAnsi="Segoe UI Symbol" w:cs="Segoe UI Symbol" w:hint="eastAsia"/>
          <w:szCs w:val="21"/>
        </w:rPr>
        <w:t>注射</w:t>
      </w:r>
      <w:r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hint="eastAsia"/>
          <w:szCs w:val="21"/>
        </w:rPr>
        <w:t>～</w:t>
      </w:r>
      <w:r w:rsidR="00681455" w:rsidRPr="00D574E8">
        <w:rPr>
          <w:rFonts w:ascii="Segoe UI Symbol" w:hAnsi="Segoe UI Symbol" w:cs="Segoe UI Symbol"/>
          <w:szCs w:val="21"/>
        </w:rPr>
        <w:tab/>
      </w:r>
      <w:r w:rsidR="00681455" w:rsidRPr="00D574E8">
        <w:rPr>
          <w:rFonts w:ascii="Segoe UI Symbol" w:hAnsi="Segoe UI Symbol" w:cs="Segoe UI Symbol"/>
          <w:szCs w:val="21"/>
        </w:rPr>
        <w:tab/>
        <w:t xml:space="preserve">    </w:t>
      </w:r>
      <w:r w:rsidR="00681455" w:rsidRPr="00D574E8">
        <w:rPr>
          <w:rFonts w:ascii="Segoe UI Symbol" w:hAnsi="Segoe UI Symbol" w:cs="Segoe UI Symbol"/>
          <w:szCs w:val="21"/>
        </w:rPr>
        <w:tab/>
        <w:t>mg/</w:t>
      </w:r>
      <w:r w:rsidR="00681455" w:rsidRPr="00D574E8">
        <w:rPr>
          <w:rFonts w:ascii="Segoe UI Symbol" w:hAnsi="Segoe UI Symbol" w:cs="Segoe UI Symbol" w:hint="eastAsia"/>
          <w:szCs w:val="21"/>
        </w:rPr>
        <w:t>日</w:t>
      </w:r>
    </w:p>
    <w:p w:rsidR="00456F6F" w:rsidRPr="00D574E8" w:rsidRDefault="002B4A51" w:rsidP="002B4A51">
      <w:pPr>
        <w:ind w:firstLineChars="100" w:firstLine="210"/>
        <w:rPr>
          <w:rFonts w:ascii="Segoe UI Symbol" w:hAnsi="Segoe UI Symbol" w:cs="Segoe UI Symbol"/>
          <w:szCs w:val="21"/>
        </w:rPr>
      </w:pPr>
      <w:r w:rsidRPr="00D574E8">
        <w:rPr>
          <w:rFonts w:ascii="Segoe UI Emoji" w:eastAsia="Segoe UI Emoji" w:hAnsi="Segoe UI Emoji" w:cs="Segoe UI Emoji"/>
          <w:szCs w:val="21"/>
        </w:rPr>
        <w:t>□</w:t>
      </w:r>
      <w:r w:rsidRPr="00D574E8">
        <w:rPr>
          <w:rFonts w:ascii="Segoe UI Symbol" w:hAnsi="Segoe UI Symbol" w:cs="Segoe UI Symbol" w:hint="eastAsia"/>
          <w:szCs w:val="21"/>
        </w:rPr>
        <w:t>内服</w:t>
      </w:r>
      <w:r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hint="eastAsia"/>
          <w:szCs w:val="21"/>
        </w:rPr>
        <w:t>～</w:t>
      </w:r>
      <w:r w:rsidR="00681455" w:rsidRPr="00D574E8">
        <w:rPr>
          <w:rFonts w:ascii="Segoe UI Symbol" w:hAnsi="Segoe UI Symbol" w:cs="Segoe UI Symbol"/>
          <w:szCs w:val="21"/>
        </w:rPr>
        <w:tab/>
      </w:r>
      <w:r w:rsidR="00681455" w:rsidRPr="00D574E8">
        <w:rPr>
          <w:rFonts w:ascii="Segoe UI Symbol" w:hAnsi="Segoe UI Symbol" w:cs="Segoe UI Symbol"/>
          <w:szCs w:val="21"/>
        </w:rPr>
        <w:tab/>
        <w:t xml:space="preserve">   </w:t>
      </w:r>
      <w:r w:rsidR="00681455" w:rsidRPr="00D574E8">
        <w:rPr>
          <w:rFonts w:ascii="Segoe UI Symbol" w:hAnsi="Segoe UI Symbol" w:cs="Segoe UI Symbol"/>
          <w:szCs w:val="21"/>
        </w:rPr>
        <w:tab/>
      </w:r>
      <w:r w:rsidR="00681455" w:rsidRPr="00D574E8">
        <w:rPr>
          <w:rFonts w:ascii="Segoe UI Symbol" w:hAnsi="Segoe UI Symbol" w:cs="Segoe UI Symbol" w:hint="eastAsia"/>
          <w:szCs w:val="21"/>
        </w:rPr>
        <w:t>mg/</w:t>
      </w:r>
      <w:r w:rsidR="00681455" w:rsidRPr="00D574E8">
        <w:rPr>
          <w:rFonts w:ascii="Segoe UI Symbol" w:hAnsi="Segoe UI Symbol" w:cs="Segoe UI Symbol" w:hint="eastAsia"/>
          <w:szCs w:val="21"/>
        </w:rPr>
        <w:t>日</w:t>
      </w:r>
    </w:p>
    <w:p w:rsidR="00456F6F" w:rsidRPr="00D574E8" w:rsidRDefault="002B4A51" w:rsidP="002B4A51">
      <w:pPr>
        <w:ind w:firstLineChars="100" w:firstLine="210"/>
        <w:rPr>
          <w:rFonts w:ascii="Segoe UI Symbol" w:hAnsi="Segoe UI Symbol" w:cs="Segoe UI Symbol"/>
          <w:szCs w:val="21"/>
        </w:rPr>
      </w:pPr>
      <w:r w:rsidRPr="00D574E8">
        <w:rPr>
          <w:rFonts w:ascii="Segoe UI Emoji" w:eastAsia="Segoe UI Emoji" w:hAnsi="Segoe UI Emoji" w:cs="Segoe UI Emoji"/>
          <w:szCs w:val="21"/>
        </w:rPr>
        <w:t>□</w:t>
      </w:r>
      <w:r w:rsidRPr="00D574E8">
        <w:rPr>
          <w:rFonts w:ascii="Segoe UI Symbol" w:hAnsi="Segoe UI Symbol" w:cs="Segoe UI Symbol" w:hint="eastAsia"/>
          <w:szCs w:val="21"/>
        </w:rPr>
        <w:t>坐薬</w:t>
      </w:r>
      <w:r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hint="eastAsia"/>
          <w:szCs w:val="21"/>
        </w:rPr>
        <w:t>～</w:t>
      </w:r>
      <w:r w:rsidR="00681455" w:rsidRPr="00D574E8">
        <w:rPr>
          <w:rFonts w:ascii="Segoe UI Symbol" w:hAnsi="Segoe UI Symbol" w:cs="Segoe UI Symbol"/>
          <w:szCs w:val="21"/>
        </w:rPr>
        <w:tab/>
      </w:r>
      <w:r w:rsidR="00681455" w:rsidRPr="00D574E8">
        <w:rPr>
          <w:rFonts w:ascii="Segoe UI Symbol" w:hAnsi="Segoe UI Symbol" w:cs="Segoe UI Symbol"/>
          <w:szCs w:val="21"/>
        </w:rPr>
        <w:tab/>
      </w:r>
      <w:r w:rsidR="00681455" w:rsidRPr="00D574E8">
        <w:rPr>
          <w:rFonts w:ascii="Segoe UI Symbol" w:hAnsi="Segoe UI Symbol" w:cs="Segoe UI Symbol"/>
          <w:szCs w:val="21"/>
        </w:rPr>
        <w:tab/>
        <w:t>mg/</w:t>
      </w:r>
      <w:r w:rsidR="00681455" w:rsidRPr="00D574E8">
        <w:rPr>
          <w:rFonts w:ascii="Segoe UI Symbol" w:hAnsi="Segoe UI Symbol" w:cs="Segoe UI Symbol" w:hint="eastAsia"/>
          <w:szCs w:val="21"/>
        </w:rPr>
        <w:t>日</w:t>
      </w:r>
    </w:p>
    <w:p w:rsidR="00A85F52" w:rsidRPr="00D574E8" w:rsidRDefault="00A85F52" w:rsidP="002B4A51">
      <w:pPr>
        <w:ind w:firstLineChars="100" w:firstLine="210"/>
        <w:rPr>
          <w:rFonts w:ascii="Segoe UI Symbol" w:hAnsi="Segoe UI Symbol" w:cs="Segoe UI Symbol"/>
          <w:szCs w:val="21"/>
        </w:rPr>
      </w:pPr>
      <w:r w:rsidRPr="00D574E8">
        <w:rPr>
          <w:rFonts w:ascii="Segoe UI Emoji" w:eastAsia="Segoe UI Emoji" w:hAnsi="Segoe UI Emoji" w:cs="Segoe UI Emoji"/>
          <w:szCs w:val="21"/>
        </w:rPr>
        <w:t>□</w:t>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hint="eastAsia"/>
          <w:szCs w:val="21"/>
        </w:rPr>
        <w:t>～</w:t>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t>mg/</w:t>
      </w:r>
      <w:r w:rsidRPr="00D574E8">
        <w:rPr>
          <w:rFonts w:ascii="Segoe UI Symbol" w:hAnsi="Segoe UI Symbol" w:cs="Segoe UI Symbol" w:hint="eastAsia"/>
          <w:szCs w:val="21"/>
        </w:rPr>
        <w:t>日</w:t>
      </w:r>
    </w:p>
    <w:p w:rsidR="00456F6F" w:rsidRPr="00D574E8" w:rsidRDefault="00456F6F" w:rsidP="00456F6F">
      <w:pPr>
        <w:pStyle w:val="a3"/>
        <w:numPr>
          <w:ilvl w:val="1"/>
          <w:numId w:val="8"/>
        </w:numPr>
        <w:ind w:leftChars="0"/>
        <w:rPr>
          <w:szCs w:val="21"/>
        </w:rPr>
      </w:pPr>
      <w:r w:rsidRPr="00D574E8">
        <w:rPr>
          <w:rFonts w:ascii="Segoe UI Symbol" w:hAnsi="Segoe UI Symbol" w:cs="Segoe UI Symbol" w:hint="eastAsia"/>
          <w:szCs w:val="21"/>
        </w:rPr>
        <w:t>ステロイド総使用量（</w:t>
      </w:r>
      <w:r w:rsidR="002B4A51" w:rsidRPr="00D574E8">
        <w:rPr>
          <w:rFonts w:ascii="Segoe UI Symbol" w:hAnsi="Segoe UI Symbol" w:cs="Segoe UI Symbol" w:hint="eastAsia"/>
          <w:szCs w:val="21"/>
        </w:rPr>
        <w:t>プレドニゾロ</w:t>
      </w:r>
      <w:r w:rsidRPr="00D574E8">
        <w:rPr>
          <w:rFonts w:ascii="Segoe UI Symbol" w:hAnsi="Segoe UI Symbol" w:cs="Segoe UI Symbol" w:hint="eastAsia"/>
          <w:szCs w:val="21"/>
        </w:rPr>
        <w:t>ン換算）</w:t>
      </w:r>
      <w:r w:rsidRPr="00D574E8">
        <w:rPr>
          <w:rFonts w:ascii="Segoe UI Symbol" w:hAnsi="Segoe UI Symbol" w:cs="Segoe UI Symbol"/>
          <w:szCs w:val="21"/>
        </w:rPr>
        <w:tab/>
      </w:r>
      <w:r w:rsidRPr="00D574E8">
        <w:rPr>
          <w:rFonts w:ascii="Segoe UI Symbol" w:hAnsi="Segoe UI Symbol" w:cs="Segoe UI Symbol"/>
          <w:szCs w:val="21"/>
        </w:rPr>
        <w:tab/>
      </w:r>
      <w:r w:rsidRPr="00D574E8">
        <w:rPr>
          <w:rFonts w:ascii="Segoe UI Symbol" w:hAnsi="Segoe UI Symbol" w:cs="Segoe UI Symbol"/>
          <w:szCs w:val="21"/>
        </w:rPr>
        <w:tab/>
        <w:t>g</w:t>
      </w:r>
    </w:p>
    <w:p w:rsidR="001469AD" w:rsidRPr="00D574E8" w:rsidRDefault="001469AD" w:rsidP="001469AD">
      <w:pPr>
        <w:pStyle w:val="a3"/>
        <w:ind w:leftChars="0" w:left="1440"/>
        <w:rPr>
          <w:szCs w:val="21"/>
        </w:rPr>
      </w:pPr>
    </w:p>
    <w:p w:rsidR="00EE77B1" w:rsidRPr="00D574E8" w:rsidRDefault="00EE77B1" w:rsidP="00EE77B1">
      <w:pPr>
        <w:rPr>
          <w:szCs w:val="21"/>
        </w:rPr>
      </w:pPr>
      <w:r w:rsidRPr="00D574E8">
        <w:rPr>
          <w:rFonts w:ascii="Segoe UI Emoji" w:eastAsia="Segoe UI Emoji" w:hAnsi="Segoe UI Emoji" w:cs="Segoe UI Emoji"/>
          <w:szCs w:val="21"/>
        </w:rPr>
        <w:lastRenderedPageBreak/>
        <w:t>□</w:t>
      </w:r>
      <w:r w:rsidRPr="00D574E8">
        <w:rPr>
          <w:rFonts w:hint="eastAsia"/>
          <w:szCs w:val="21"/>
        </w:rPr>
        <w:t>免疫調節薬</w:t>
      </w:r>
    </w:p>
    <w:p w:rsidR="00EE77B1" w:rsidRPr="00D574E8" w:rsidRDefault="00EE77B1" w:rsidP="00EE77B1">
      <w:pPr>
        <w:rPr>
          <w:szCs w:val="21"/>
        </w:rPr>
      </w:pPr>
      <w:r w:rsidRPr="00D574E8">
        <w:rPr>
          <w:rFonts w:hint="eastAsia"/>
          <w:szCs w:val="21"/>
        </w:rPr>
        <w:t xml:space="preserve">　</w:t>
      </w:r>
      <w:r w:rsidRPr="00D574E8">
        <w:rPr>
          <w:rFonts w:ascii="Segoe UI Emoji" w:eastAsia="Segoe UI Emoji" w:hAnsi="Segoe UI Emoji" w:cs="Segoe UI Emoji"/>
          <w:szCs w:val="21"/>
        </w:rPr>
        <w:t>□</w:t>
      </w:r>
      <w:r w:rsidRPr="00D574E8">
        <w:rPr>
          <w:szCs w:val="21"/>
        </w:rPr>
        <w:t>6MP/</w:t>
      </w:r>
      <w:r w:rsidRPr="00D574E8">
        <w:rPr>
          <w:rFonts w:hint="eastAsia"/>
          <w:szCs w:val="21"/>
        </w:rPr>
        <w:t>アザチオプリン</w:t>
      </w:r>
      <w:r w:rsidRPr="00D574E8">
        <w:rPr>
          <w:szCs w:val="21"/>
        </w:rPr>
        <w:tab/>
      </w:r>
      <w:r w:rsidRPr="00D574E8">
        <w:rPr>
          <w:szCs w:val="21"/>
        </w:rPr>
        <w:tab/>
      </w:r>
      <w:r w:rsidRPr="00D574E8">
        <w:rPr>
          <w:szCs w:val="21"/>
        </w:rPr>
        <w:tab/>
      </w:r>
      <w:r w:rsidRPr="00D574E8">
        <w:rPr>
          <w:szCs w:val="21"/>
        </w:rPr>
        <w:tab/>
      </w:r>
      <w:r w:rsidRPr="00D574E8">
        <w:rPr>
          <w:rFonts w:hint="eastAsia"/>
          <w:szCs w:val="21"/>
        </w:rPr>
        <w:t>～</w:t>
      </w:r>
      <w:r w:rsidR="00A85F52" w:rsidRPr="00D574E8">
        <w:rPr>
          <w:szCs w:val="21"/>
        </w:rPr>
        <w:tab/>
      </w:r>
      <w:r w:rsidR="00A85F52" w:rsidRPr="00D574E8">
        <w:rPr>
          <w:szCs w:val="21"/>
        </w:rPr>
        <w:tab/>
      </w:r>
      <w:r w:rsidR="00A85F52" w:rsidRPr="00D574E8">
        <w:rPr>
          <w:szCs w:val="21"/>
        </w:rPr>
        <w:tab/>
        <w:t>mg/</w:t>
      </w:r>
      <w:r w:rsidRPr="00D574E8">
        <w:rPr>
          <w:rFonts w:hint="eastAsia"/>
          <w:szCs w:val="21"/>
        </w:rPr>
        <w:t>日</w:t>
      </w:r>
    </w:p>
    <w:p w:rsidR="00EE77B1" w:rsidRPr="00D574E8" w:rsidRDefault="00EE77B1" w:rsidP="00EE77B1">
      <w:pPr>
        <w:rPr>
          <w:szCs w:val="21"/>
        </w:rPr>
      </w:pPr>
      <w:r w:rsidRPr="00D574E8">
        <w:rPr>
          <w:rFonts w:hint="eastAsia"/>
          <w:szCs w:val="21"/>
        </w:rPr>
        <w:t xml:space="preserve">　</w:t>
      </w:r>
      <w:r w:rsidRPr="00D574E8">
        <w:rPr>
          <w:rFonts w:ascii="Segoe UI Emoji" w:eastAsia="Segoe UI Emoji" w:hAnsi="Segoe UI Emoji" w:cs="Segoe UI Emoji"/>
          <w:szCs w:val="21"/>
        </w:rPr>
        <w:t>□</w:t>
      </w:r>
      <w:r w:rsidR="00A85F52" w:rsidRPr="00D574E8">
        <w:rPr>
          <w:rFonts w:hint="eastAsia"/>
          <w:szCs w:val="21"/>
        </w:rPr>
        <w:t>シクロスポリン</w:t>
      </w:r>
      <w:r w:rsidR="00A85F52" w:rsidRPr="00D574E8">
        <w:rPr>
          <w:szCs w:val="21"/>
        </w:rPr>
        <w:tab/>
      </w:r>
      <w:r w:rsidR="00A85F52" w:rsidRPr="00D574E8">
        <w:rPr>
          <w:szCs w:val="21"/>
        </w:rPr>
        <w:tab/>
      </w:r>
      <w:r w:rsidR="00A85F52" w:rsidRPr="00D574E8">
        <w:rPr>
          <w:szCs w:val="21"/>
        </w:rPr>
        <w:tab/>
      </w:r>
      <w:r w:rsidR="00A85F52" w:rsidRPr="00D574E8">
        <w:rPr>
          <w:szCs w:val="21"/>
        </w:rPr>
        <w:tab/>
      </w:r>
      <w:r w:rsidR="00A85F52" w:rsidRPr="00D574E8">
        <w:rPr>
          <w:rFonts w:hint="eastAsia"/>
          <w:szCs w:val="21"/>
        </w:rPr>
        <w:t>～</w:t>
      </w:r>
      <w:r w:rsidR="00A85F52" w:rsidRPr="00D574E8">
        <w:rPr>
          <w:szCs w:val="21"/>
        </w:rPr>
        <w:tab/>
      </w:r>
      <w:r w:rsidR="00A85F52" w:rsidRPr="00D574E8">
        <w:rPr>
          <w:szCs w:val="21"/>
        </w:rPr>
        <w:tab/>
      </w:r>
      <w:r w:rsidR="00A85F52" w:rsidRPr="00D574E8">
        <w:rPr>
          <w:szCs w:val="21"/>
        </w:rPr>
        <w:tab/>
      </w:r>
      <w:r w:rsidR="001469AD" w:rsidRPr="00D574E8">
        <w:rPr>
          <w:szCs w:val="21"/>
        </w:rPr>
        <w:t>mg/</w:t>
      </w:r>
      <w:r w:rsidR="001469AD" w:rsidRPr="00D574E8">
        <w:rPr>
          <w:rFonts w:hint="eastAsia"/>
          <w:szCs w:val="21"/>
        </w:rPr>
        <w:t>日</w:t>
      </w:r>
    </w:p>
    <w:p w:rsidR="00A85F52" w:rsidRPr="00D574E8" w:rsidRDefault="00A85F52" w:rsidP="00EE77B1">
      <w:pPr>
        <w:rPr>
          <w:szCs w:val="21"/>
        </w:rPr>
      </w:pPr>
      <w:r w:rsidRPr="00D574E8">
        <w:rPr>
          <w:rFonts w:hint="eastAsia"/>
          <w:szCs w:val="21"/>
        </w:rPr>
        <w:t xml:space="preserve">　</w:t>
      </w:r>
      <w:r w:rsidRPr="00D574E8">
        <w:rPr>
          <w:rFonts w:ascii="Segoe UI Emoji" w:eastAsia="Segoe UI Emoji" w:hAnsi="Segoe UI Emoji" w:cs="Segoe UI Emoji"/>
          <w:szCs w:val="21"/>
        </w:rPr>
        <w:t>□</w:t>
      </w:r>
      <w:r w:rsidRPr="00D574E8">
        <w:rPr>
          <w:rFonts w:hint="eastAsia"/>
          <w:szCs w:val="21"/>
        </w:rPr>
        <w:t>タクロリムス</w:t>
      </w:r>
      <w:r w:rsidRPr="00D574E8">
        <w:rPr>
          <w:szCs w:val="21"/>
        </w:rPr>
        <w:tab/>
      </w:r>
      <w:r w:rsidRPr="00D574E8">
        <w:rPr>
          <w:szCs w:val="21"/>
        </w:rPr>
        <w:tab/>
      </w:r>
      <w:r w:rsidRPr="00D574E8">
        <w:rPr>
          <w:szCs w:val="21"/>
        </w:rPr>
        <w:tab/>
      </w:r>
      <w:r w:rsidRPr="00D574E8">
        <w:rPr>
          <w:szCs w:val="21"/>
        </w:rPr>
        <w:tab/>
      </w:r>
      <w:r w:rsidRPr="00D574E8">
        <w:rPr>
          <w:szCs w:val="21"/>
        </w:rPr>
        <w:tab/>
      </w:r>
      <w:r w:rsidRPr="00D574E8">
        <w:rPr>
          <w:rFonts w:hint="eastAsia"/>
          <w:szCs w:val="21"/>
        </w:rPr>
        <w:t>～</w:t>
      </w:r>
      <w:r w:rsidRPr="00D574E8">
        <w:rPr>
          <w:szCs w:val="21"/>
        </w:rPr>
        <w:tab/>
      </w:r>
      <w:r w:rsidRPr="00D574E8">
        <w:rPr>
          <w:szCs w:val="21"/>
        </w:rPr>
        <w:tab/>
      </w:r>
      <w:r w:rsidRPr="00D574E8">
        <w:rPr>
          <w:szCs w:val="21"/>
        </w:rPr>
        <w:tab/>
      </w:r>
      <w:r w:rsidR="001469AD" w:rsidRPr="00D574E8">
        <w:rPr>
          <w:rFonts w:hint="eastAsia"/>
          <w:szCs w:val="21"/>
        </w:rPr>
        <w:t>mg/</w:t>
      </w:r>
      <w:r w:rsidR="001469AD" w:rsidRPr="00D574E8">
        <w:rPr>
          <w:rFonts w:hint="eastAsia"/>
          <w:szCs w:val="21"/>
        </w:rPr>
        <w:t>日</w:t>
      </w:r>
    </w:p>
    <w:p w:rsidR="00A85F52" w:rsidRPr="00D574E8" w:rsidRDefault="00A85F52" w:rsidP="00EE77B1">
      <w:pPr>
        <w:rPr>
          <w:szCs w:val="21"/>
        </w:rPr>
      </w:pPr>
      <w:r w:rsidRPr="00D574E8">
        <w:rPr>
          <w:rFonts w:hint="eastAsia"/>
          <w:szCs w:val="21"/>
        </w:rPr>
        <w:t xml:space="preserve">　</w:t>
      </w:r>
      <w:r w:rsidRPr="00D574E8">
        <w:rPr>
          <w:rFonts w:ascii="Segoe UI Emoji" w:eastAsia="Segoe UI Emoji" w:hAnsi="Segoe UI Emoji" w:cs="Segoe UI Emoji"/>
          <w:szCs w:val="21"/>
        </w:rPr>
        <w:t>□</w:t>
      </w:r>
      <w:r w:rsidRPr="00D574E8">
        <w:rPr>
          <w:szCs w:val="21"/>
        </w:rPr>
        <w:tab/>
      </w:r>
      <w:r w:rsidRPr="00D574E8">
        <w:rPr>
          <w:szCs w:val="21"/>
        </w:rPr>
        <w:tab/>
      </w:r>
      <w:r w:rsidRPr="00D574E8">
        <w:rPr>
          <w:szCs w:val="21"/>
        </w:rPr>
        <w:tab/>
      </w:r>
      <w:r w:rsidRPr="00D574E8">
        <w:rPr>
          <w:szCs w:val="21"/>
        </w:rPr>
        <w:tab/>
      </w:r>
      <w:r w:rsidRPr="00D574E8">
        <w:rPr>
          <w:szCs w:val="21"/>
        </w:rPr>
        <w:tab/>
      </w:r>
      <w:r w:rsidRPr="00D574E8">
        <w:rPr>
          <w:szCs w:val="21"/>
        </w:rPr>
        <w:tab/>
      </w:r>
      <w:r w:rsidRPr="00D574E8">
        <w:rPr>
          <w:rFonts w:hint="eastAsia"/>
          <w:szCs w:val="21"/>
        </w:rPr>
        <w:t>～</w:t>
      </w:r>
      <w:r w:rsidRPr="00D574E8">
        <w:rPr>
          <w:szCs w:val="21"/>
        </w:rPr>
        <w:tab/>
      </w:r>
      <w:r w:rsidRPr="00D574E8">
        <w:rPr>
          <w:szCs w:val="21"/>
        </w:rPr>
        <w:tab/>
      </w:r>
      <w:r w:rsidRPr="00D574E8">
        <w:rPr>
          <w:szCs w:val="21"/>
        </w:rPr>
        <w:tab/>
      </w:r>
    </w:p>
    <w:p w:rsidR="00C11ACE" w:rsidRPr="00D574E8" w:rsidRDefault="001D0BD9" w:rsidP="00D45E0D">
      <w:pPr>
        <w:rPr>
          <w:szCs w:val="21"/>
        </w:rPr>
      </w:pPr>
      <w:r w:rsidRPr="00D574E8">
        <w:rPr>
          <w:rFonts w:ascii="Segoe UI Emoji" w:eastAsia="Segoe UI Emoji" w:hAnsi="Segoe UI Emoji" w:cs="Segoe UI Emoji"/>
          <w:szCs w:val="21"/>
        </w:rPr>
        <w:t>□</w:t>
      </w:r>
      <w:r w:rsidR="00681455" w:rsidRPr="00D574E8">
        <w:rPr>
          <w:rFonts w:hint="eastAsia"/>
          <w:szCs w:val="21"/>
        </w:rPr>
        <w:t>白血球除去・顆粒球吸着治療</w:t>
      </w:r>
      <w:r w:rsidR="00681455" w:rsidRPr="00D574E8">
        <w:rPr>
          <w:szCs w:val="21"/>
        </w:rPr>
        <w:tab/>
      </w:r>
      <w:r w:rsidR="00681455" w:rsidRPr="00D574E8">
        <w:rPr>
          <w:szCs w:val="21"/>
        </w:rPr>
        <w:tab/>
      </w:r>
      <w:r w:rsidR="00681455" w:rsidRPr="00D574E8">
        <w:rPr>
          <w:szCs w:val="21"/>
        </w:rPr>
        <w:tab/>
      </w:r>
    </w:p>
    <w:p w:rsidR="00681455" w:rsidRPr="00D574E8" w:rsidRDefault="00681455" w:rsidP="00D45E0D">
      <w:pPr>
        <w:rPr>
          <w:szCs w:val="21"/>
        </w:rPr>
      </w:pPr>
      <w:r w:rsidRPr="00D574E8">
        <w:rPr>
          <w:rFonts w:hint="eastAsia"/>
          <w:szCs w:val="21"/>
        </w:rPr>
        <w:t xml:space="preserve">　</w:t>
      </w:r>
      <w:r w:rsidR="00EE77B1" w:rsidRPr="00D574E8">
        <w:rPr>
          <w:rFonts w:ascii="Segoe UI Emoji" w:eastAsia="Segoe UI Emoji" w:hAnsi="Segoe UI Emoji" w:cs="Segoe UI Emoji"/>
          <w:szCs w:val="21"/>
        </w:rPr>
        <w:t>□</w:t>
      </w:r>
      <w:r w:rsidR="00EE77B1" w:rsidRPr="00D574E8">
        <w:rPr>
          <w:rFonts w:hint="eastAsia"/>
          <w:szCs w:val="21"/>
        </w:rPr>
        <w:t>セルソーバ</w:t>
      </w:r>
      <w:r w:rsidRPr="00D574E8">
        <w:rPr>
          <w:szCs w:val="21"/>
        </w:rPr>
        <w:tab/>
      </w:r>
      <w:r w:rsidRPr="00D574E8">
        <w:rPr>
          <w:szCs w:val="21"/>
        </w:rPr>
        <w:tab/>
      </w:r>
      <w:r w:rsidRPr="00D574E8">
        <w:rPr>
          <w:szCs w:val="21"/>
        </w:rPr>
        <w:tab/>
      </w:r>
      <w:r w:rsidRPr="00D574E8">
        <w:rPr>
          <w:szCs w:val="21"/>
        </w:rPr>
        <w:tab/>
      </w:r>
      <w:r w:rsidRPr="00D574E8">
        <w:rPr>
          <w:szCs w:val="21"/>
        </w:rPr>
        <w:tab/>
      </w:r>
      <w:r w:rsidRPr="00D574E8">
        <w:rPr>
          <w:rFonts w:hint="eastAsia"/>
          <w:szCs w:val="21"/>
        </w:rPr>
        <w:t>～</w:t>
      </w:r>
      <w:r w:rsidRPr="00D574E8">
        <w:rPr>
          <w:szCs w:val="21"/>
        </w:rPr>
        <w:tab/>
      </w:r>
      <w:r w:rsidRPr="00D574E8">
        <w:rPr>
          <w:szCs w:val="21"/>
        </w:rPr>
        <w:tab/>
      </w:r>
      <w:r w:rsidRPr="00D574E8">
        <w:rPr>
          <w:szCs w:val="21"/>
        </w:rPr>
        <w:tab/>
      </w:r>
      <w:r w:rsidRPr="00D574E8">
        <w:rPr>
          <w:rFonts w:hint="eastAsia"/>
          <w:szCs w:val="21"/>
        </w:rPr>
        <w:t>回</w:t>
      </w:r>
    </w:p>
    <w:p w:rsidR="00EE77B1" w:rsidRPr="00D574E8" w:rsidRDefault="00EE77B1" w:rsidP="00D45E0D">
      <w:pPr>
        <w:rPr>
          <w:szCs w:val="21"/>
        </w:rPr>
      </w:pPr>
      <w:r w:rsidRPr="00D574E8">
        <w:rPr>
          <w:rFonts w:hint="eastAsia"/>
          <w:szCs w:val="21"/>
        </w:rPr>
        <w:t xml:space="preserve">　</w:t>
      </w:r>
      <w:r w:rsidRPr="00D574E8">
        <w:rPr>
          <w:rFonts w:ascii="Segoe UI Emoji" w:eastAsia="Segoe UI Emoji" w:hAnsi="Segoe UI Emoji" w:cs="Segoe UI Emoji"/>
          <w:szCs w:val="21"/>
        </w:rPr>
        <w:t>□</w:t>
      </w:r>
      <w:r w:rsidRPr="00D574E8">
        <w:rPr>
          <w:rFonts w:hint="eastAsia"/>
          <w:szCs w:val="21"/>
        </w:rPr>
        <w:t>アダカラム</w:t>
      </w:r>
      <w:r w:rsidRPr="00D574E8">
        <w:rPr>
          <w:szCs w:val="21"/>
        </w:rPr>
        <w:tab/>
      </w:r>
      <w:r w:rsidRPr="00D574E8">
        <w:rPr>
          <w:szCs w:val="21"/>
        </w:rPr>
        <w:tab/>
      </w:r>
      <w:r w:rsidRPr="00D574E8">
        <w:rPr>
          <w:szCs w:val="21"/>
        </w:rPr>
        <w:tab/>
      </w:r>
      <w:r w:rsidRPr="00D574E8">
        <w:rPr>
          <w:szCs w:val="21"/>
        </w:rPr>
        <w:tab/>
      </w:r>
      <w:r w:rsidRPr="00D574E8">
        <w:rPr>
          <w:szCs w:val="21"/>
        </w:rPr>
        <w:tab/>
      </w:r>
      <w:r w:rsidRPr="00D574E8">
        <w:rPr>
          <w:rFonts w:hint="eastAsia"/>
          <w:szCs w:val="21"/>
        </w:rPr>
        <w:t>～</w:t>
      </w:r>
      <w:r w:rsidRPr="00D574E8">
        <w:rPr>
          <w:szCs w:val="21"/>
        </w:rPr>
        <w:tab/>
      </w:r>
      <w:r w:rsidRPr="00D574E8">
        <w:rPr>
          <w:szCs w:val="21"/>
        </w:rPr>
        <w:tab/>
      </w:r>
      <w:r w:rsidRPr="00D574E8">
        <w:rPr>
          <w:szCs w:val="21"/>
        </w:rPr>
        <w:tab/>
      </w:r>
      <w:r w:rsidRPr="00D574E8">
        <w:rPr>
          <w:rFonts w:hint="eastAsia"/>
          <w:szCs w:val="21"/>
        </w:rPr>
        <w:t>回</w:t>
      </w:r>
    </w:p>
    <w:p w:rsidR="00C11ACE" w:rsidRPr="00D574E8" w:rsidRDefault="00681455" w:rsidP="00D45E0D">
      <w:pPr>
        <w:rPr>
          <w:szCs w:val="21"/>
        </w:rPr>
      </w:pPr>
      <w:r w:rsidRPr="00D574E8">
        <w:rPr>
          <w:rFonts w:ascii="Segoe UI Emoji" w:eastAsia="Segoe UI Emoji" w:hAnsi="Segoe UI Emoji" w:cs="Segoe UI Emoji"/>
          <w:szCs w:val="21"/>
        </w:rPr>
        <w:t>□</w:t>
      </w:r>
      <w:r w:rsidRPr="00D574E8">
        <w:rPr>
          <w:rFonts w:hint="eastAsia"/>
          <w:szCs w:val="21"/>
        </w:rPr>
        <w:t>生物学的製剤</w:t>
      </w:r>
    </w:p>
    <w:p w:rsidR="00681455" w:rsidRPr="00D574E8" w:rsidRDefault="00681455" w:rsidP="00D45E0D">
      <w:pPr>
        <w:rPr>
          <w:szCs w:val="21"/>
        </w:rPr>
      </w:pPr>
      <w:r w:rsidRPr="00D574E8">
        <w:rPr>
          <w:rFonts w:hint="eastAsia"/>
          <w:szCs w:val="21"/>
        </w:rPr>
        <w:t xml:space="preserve">　</w:t>
      </w:r>
      <w:r w:rsidRPr="00D574E8">
        <w:rPr>
          <w:rFonts w:ascii="Segoe UI Emoji" w:eastAsia="Segoe UI Emoji" w:hAnsi="Segoe UI Emoji" w:cs="Segoe UI Emoji"/>
          <w:szCs w:val="21"/>
        </w:rPr>
        <w:t>□</w:t>
      </w:r>
      <w:r w:rsidRPr="00D574E8">
        <w:rPr>
          <w:rFonts w:hint="eastAsia"/>
          <w:szCs w:val="21"/>
        </w:rPr>
        <w:t>レミケード</w:t>
      </w:r>
      <w:r w:rsidRPr="00D574E8">
        <w:rPr>
          <w:szCs w:val="21"/>
        </w:rPr>
        <w:tab/>
      </w:r>
      <w:r w:rsidRPr="00D574E8">
        <w:rPr>
          <w:szCs w:val="21"/>
        </w:rPr>
        <w:tab/>
      </w:r>
      <w:r w:rsidRPr="00D574E8">
        <w:rPr>
          <w:szCs w:val="21"/>
        </w:rPr>
        <w:tab/>
      </w:r>
      <w:r w:rsidRPr="00D574E8">
        <w:rPr>
          <w:szCs w:val="21"/>
        </w:rPr>
        <w:tab/>
      </w:r>
      <w:r w:rsidRPr="00D574E8">
        <w:rPr>
          <w:szCs w:val="21"/>
        </w:rPr>
        <w:tab/>
      </w:r>
      <w:r w:rsidRPr="00D574E8">
        <w:rPr>
          <w:rFonts w:hint="eastAsia"/>
          <w:szCs w:val="21"/>
        </w:rPr>
        <w:t>～</w:t>
      </w:r>
      <w:r w:rsidRPr="00D574E8">
        <w:rPr>
          <w:szCs w:val="21"/>
        </w:rPr>
        <w:tab/>
      </w:r>
      <w:r w:rsidRPr="00D574E8">
        <w:rPr>
          <w:szCs w:val="21"/>
        </w:rPr>
        <w:tab/>
      </w:r>
      <w:r w:rsidRPr="00D574E8">
        <w:rPr>
          <w:szCs w:val="21"/>
        </w:rPr>
        <w:tab/>
      </w:r>
      <w:r w:rsidR="001469AD" w:rsidRPr="00D574E8">
        <w:rPr>
          <w:rFonts w:hint="eastAsia"/>
          <w:szCs w:val="21"/>
        </w:rPr>
        <w:t>m</w:t>
      </w:r>
      <w:r w:rsidRPr="00D574E8">
        <w:rPr>
          <w:rFonts w:hint="eastAsia"/>
          <w:szCs w:val="21"/>
        </w:rPr>
        <w:t>g/</w:t>
      </w:r>
      <w:r w:rsidRPr="00D574E8">
        <w:rPr>
          <w:rFonts w:hint="eastAsia"/>
          <w:szCs w:val="21"/>
        </w:rPr>
        <w:t>回</w:t>
      </w:r>
    </w:p>
    <w:p w:rsidR="00681455" w:rsidRPr="00D574E8" w:rsidRDefault="00681455" w:rsidP="00D45E0D">
      <w:pPr>
        <w:rPr>
          <w:szCs w:val="21"/>
        </w:rPr>
      </w:pPr>
      <w:r w:rsidRPr="00D574E8">
        <w:rPr>
          <w:szCs w:val="21"/>
        </w:rPr>
        <w:t xml:space="preserve">  </w:t>
      </w:r>
      <w:r w:rsidRPr="00D574E8">
        <w:rPr>
          <w:rFonts w:ascii="Segoe UI Emoji" w:eastAsia="Segoe UI Emoji" w:hAnsi="Segoe UI Emoji" w:cs="Segoe UI Emoji"/>
          <w:szCs w:val="21"/>
        </w:rPr>
        <w:t>□</w:t>
      </w:r>
      <w:r w:rsidRPr="00D574E8">
        <w:rPr>
          <w:rFonts w:hint="eastAsia"/>
          <w:szCs w:val="21"/>
        </w:rPr>
        <w:t>インフリキシマブ</w:t>
      </w:r>
      <w:r w:rsidR="001469AD" w:rsidRPr="00D574E8">
        <w:rPr>
          <w:rFonts w:hint="eastAsia"/>
          <w:szCs w:val="21"/>
        </w:rPr>
        <w:t>BS</w:t>
      </w:r>
      <w:r w:rsidR="00C30550" w:rsidRPr="00D574E8">
        <w:rPr>
          <w:szCs w:val="21"/>
        </w:rPr>
        <w:tab/>
      </w:r>
      <w:r w:rsidR="00C30550" w:rsidRPr="00D574E8">
        <w:rPr>
          <w:szCs w:val="21"/>
        </w:rPr>
        <w:tab/>
      </w:r>
      <w:r w:rsidR="00C30550" w:rsidRPr="00D574E8">
        <w:rPr>
          <w:szCs w:val="21"/>
        </w:rPr>
        <w:tab/>
      </w:r>
      <w:r w:rsidR="00C30550" w:rsidRPr="00D574E8">
        <w:rPr>
          <w:szCs w:val="21"/>
        </w:rPr>
        <w:tab/>
      </w:r>
      <w:r w:rsidR="00C30550" w:rsidRPr="00D574E8">
        <w:rPr>
          <w:rFonts w:hint="eastAsia"/>
          <w:szCs w:val="21"/>
        </w:rPr>
        <w:t>～</w:t>
      </w:r>
      <w:r w:rsidR="00C30550" w:rsidRPr="00D574E8">
        <w:rPr>
          <w:szCs w:val="21"/>
        </w:rPr>
        <w:tab/>
      </w:r>
      <w:r w:rsidR="00C30550" w:rsidRPr="00D574E8">
        <w:rPr>
          <w:szCs w:val="21"/>
        </w:rPr>
        <w:tab/>
      </w:r>
      <w:r w:rsidR="00C30550" w:rsidRPr="00D574E8">
        <w:rPr>
          <w:szCs w:val="21"/>
        </w:rPr>
        <w:tab/>
      </w:r>
      <w:r w:rsidR="001469AD" w:rsidRPr="00D574E8">
        <w:rPr>
          <w:szCs w:val="21"/>
        </w:rPr>
        <w:t>m</w:t>
      </w:r>
      <w:r w:rsidR="00C30550" w:rsidRPr="00D574E8">
        <w:rPr>
          <w:rFonts w:hint="eastAsia"/>
          <w:szCs w:val="21"/>
        </w:rPr>
        <w:t>g/</w:t>
      </w:r>
      <w:r w:rsidR="00C30550" w:rsidRPr="00D574E8">
        <w:rPr>
          <w:rFonts w:hint="eastAsia"/>
          <w:szCs w:val="21"/>
        </w:rPr>
        <w:t>回</w:t>
      </w:r>
    </w:p>
    <w:p w:rsidR="00681455" w:rsidRPr="00D574E8" w:rsidRDefault="00C30550" w:rsidP="00D45E0D">
      <w:pPr>
        <w:rPr>
          <w:szCs w:val="21"/>
        </w:rPr>
      </w:pPr>
      <w:r w:rsidRPr="00D574E8">
        <w:rPr>
          <w:rFonts w:hint="eastAsia"/>
          <w:szCs w:val="21"/>
        </w:rPr>
        <w:t xml:space="preserve">　</w:t>
      </w:r>
      <w:r w:rsidR="00681455" w:rsidRPr="00D574E8">
        <w:rPr>
          <w:rFonts w:ascii="Segoe UI Emoji" w:eastAsia="Segoe UI Emoji" w:hAnsi="Segoe UI Emoji" w:cs="Segoe UI Emoji"/>
          <w:szCs w:val="21"/>
        </w:rPr>
        <w:t>□</w:t>
      </w:r>
      <w:r w:rsidRPr="00D574E8">
        <w:rPr>
          <w:rFonts w:hint="eastAsia"/>
          <w:szCs w:val="21"/>
        </w:rPr>
        <w:t>ヒュミラ</w:t>
      </w:r>
      <w:r w:rsidRPr="00D574E8">
        <w:rPr>
          <w:szCs w:val="21"/>
        </w:rPr>
        <w:tab/>
      </w:r>
      <w:r w:rsidRPr="00D574E8">
        <w:rPr>
          <w:szCs w:val="21"/>
        </w:rPr>
        <w:tab/>
      </w:r>
      <w:r w:rsidRPr="00D574E8">
        <w:rPr>
          <w:szCs w:val="21"/>
        </w:rPr>
        <w:tab/>
      </w:r>
      <w:r w:rsidRPr="00D574E8">
        <w:rPr>
          <w:szCs w:val="21"/>
        </w:rPr>
        <w:tab/>
      </w:r>
      <w:r w:rsidRPr="00D574E8">
        <w:rPr>
          <w:szCs w:val="21"/>
        </w:rPr>
        <w:tab/>
      </w:r>
      <w:r w:rsidRPr="00D574E8">
        <w:rPr>
          <w:rFonts w:hint="eastAsia"/>
          <w:szCs w:val="21"/>
        </w:rPr>
        <w:t>～</w:t>
      </w:r>
      <w:r w:rsidRPr="00D574E8">
        <w:rPr>
          <w:szCs w:val="21"/>
        </w:rPr>
        <w:tab/>
      </w:r>
      <w:r w:rsidRPr="00D574E8">
        <w:rPr>
          <w:szCs w:val="21"/>
        </w:rPr>
        <w:tab/>
      </w:r>
      <w:r w:rsidRPr="00D574E8">
        <w:rPr>
          <w:szCs w:val="21"/>
        </w:rPr>
        <w:tab/>
      </w:r>
      <w:r w:rsidR="001469AD" w:rsidRPr="00D574E8">
        <w:rPr>
          <w:rFonts w:hint="eastAsia"/>
          <w:szCs w:val="21"/>
        </w:rPr>
        <w:t>m</w:t>
      </w:r>
      <w:r w:rsidRPr="00D574E8">
        <w:rPr>
          <w:rFonts w:hint="eastAsia"/>
          <w:szCs w:val="21"/>
        </w:rPr>
        <w:t>g/</w:t>
      </w:r>
      <w:r w:rsidRPr="00D574E8">
        <w:rPr>
          <w:rFonts w:hint="eastAsia"/>
          <w:szCs w:val="21"/>
        </w:rPr>
        <w:t>回</w:t>
      </w:r>
    </w:p>
    <w:p w:rsidR="003413EC" w:rsidRPr="00D574E8" w:rsidRDefault="003413EC" w:rsidP="00D45E0D">
      <w:pPr>
        <w:rPr>
          <w:szCs w:val="21"/>
        </w:rPr>
      </w:pPr>
      <w:r w:rsidRPr="00D574E8">
        <w:rPr>
          <w:rFonts w:ascii="Segoe UI Emoji" w:eastAsia="Segoe UI Emoji" w:hAnsi="Segoe UI Emoji" w:cs="Segoe UI Emoji"/>
          <w:szCs w:val="21"/>
        </w:rPr>
        <w:t>□</w:t>
      </w:r>
      <w:r w:rsidRPr="00D574E8">
        <w:rPr>
          <w:rFonts w:hint="eastAsia"/>
          <w:szCs w:val="21"/>
        </w:rPr>
        <w:t>抗菌薬</w:t>
      </w:r>
    </w:p>
    <w:p w:rsidR="003413EC" w:rsidRPr="00D574E8" w:rsidRDefault="003413EC" w:rsidP="00D45E0D">
      <w:pPr>
        <w:rPr>
          <w:szCs w:val="21"/>
        </w:rPr>
      </w:pPr>
      <w:r w:rsidRPr="00D574E8">
        <w:rPr>
          <w:rFonts w:hint="eastAsia"/>
          <w:szCs w:val="21"/>
        </w:rPr>
        <w:t xml:space="preserve">　</w:t>
      </w:r>
      <w:r w:rsidRPr="00D574E8">
        <w:rPr>
          <w:rFonts w:ascii="Segoe UI Emoji" w:eastAsia="Segoe UI Emoji" w:hAnsi="Segoe UI Emoji" w:cs="Segoe UI Emoji"/>
          <w:szCs w:val="21"/>
        </w:rPr>
        <w:t>□</w:t>
      </w:r>
      <w:r w:rsidRPr="00D574E8">
        <w:rPr>
          <w:rFonts w:hint="eastAsia"/>
          <w:szCs w:val="21"/>
        </w:rPr>
        <w:t>メトロニダゾール</w:t>
      </w:r>
      <w:r w:rsidRPr="00D574E8">
        <w:rPr>
          <w:szCs w:val="21"/>
        </w:rPr>
        <w:tab/>
      </w:r>
      <w:r w:rsidRPr="00D574E8">
        <w:rPr>
          <w:szCs w:val="21"/>
        </w:rPr>
        <w:tab/>
      </w:r>
      <w:r w:rsidRPr="00D574E8">
        <w:rPr>
          <w:szCs w:val="21"/>
        </w:rPr>
        <w:tab/>
      </w:r>
      <w:r w:rsidRPr="00D574E8">
        <w:rPr>
          <w:szCs w:val="21"/>
        </w:rPr>
        <w:tab/>
      </w:r>
      <w:r w:rsidRPr="00D574E8">
        <w:rPr>
          <w:rFonts w:hint="eastAsia"/>
          <w:szCs w:val="21"/>
        </w:rPr>
        <w:t>～</w:t>
      </w:r>
      <w:r w:rsidRPr="00D574E8">
        <w:rPr>
          <w:szCs w:val="21"/>
        </w:rPr>
        <w:tab/>
      </w:r>
      <w:r w:rsidRPr="00D574E8">
        <w:rPr>
          <w:szCs w:val="21"/>
        </w:rPr>
        <w:tab/>
      </w:r>
      <w:r w:rsidRPr="00D574E8">
        <w:rPr>
          <w:szCs w:val="21"/>
        </w:rPr>
        <w:tab/>
        <w:t>mg/</w:t>
      </w:r>
      <w:r w:rsidRPr="00D574E8">
        <w:rPr>
          <w:rFonts w:hint="eastAsia"/>
          <w:szCs w:val="21"/>
        </w:rPr>
        <w:t>日</w:t>
      </w:r>
    </w:p>
    <w:p w:rsidR="00A85F52" w:rsidRPr="00D574E8" w:rsidRDefault="00A85F52" w:rsidP="00D45E0D">
      <w:pPr>
        <w:rPr>
          <w:szCs w:val="21"/>
        </w:rPr>
      </w:pPr>
      <w:r w:rsidRPr="00D574E8">
        <w:rPr>
          <w:rFonts w:ascii="Segoe UI Emoji" w:eastAsia="Segoe UI Emoji" w:hAnsi="Segoe UI Emoji" w:cs="Segoe UI Emoji"/>
          <w:szCs w:val="21"/>
        </w:rPr>
        <w:t>□</w:t>
      </w:r>
      <w:r w:rsidRPr="00D574E8">
        <w:rPr>
          <w:rFonts w:hint="eastAsia"/>
          <w:szCs w:val="21"/>
        </w:rPr>
        <w:t>内視鏡治療</w:t>
      </w:r>
    </w:p>
    <w:p w:rsidR="00A85F52" w:rsidRPr="00D574E8" w:rsidRDefault="00A85F52" w:rsidP="00D45E0D">
      <w:pPr>
        <w:rPr>
          <w:szCs w:val="21"/>
        </w:rPr>
      </w:pPr>
      <w:r w:rsidRPr="00D574E8">
        <w:rPr>
          <w:rFonts w:hint="eastAsia"/>
          <w:szCs w:val="21"/>
        </w:rPr>
        <w:t xml:space="preserve">　</w:t>
      </w:r>
      <w:r w:rsidRPr="00D574E8">
        <w:rPr>
          <w:rFonts w:ascii="Segoe UI Emoji" w:eastAsia="Segoe UI Emoji" w:hAnsi="Segoe UI Emoji" w:cs="Segoe UI Emoji"/>
          <w:szCs w:val="21"/>
        </w:rPr>
        <w:t>□</w:t>
      </w:r>
      <w:r w:rsidRPr="00D574E8">
        <w:rPr>
          <w:rFonts w:hint="eastAsia"/>
          <w:szCs w:val="21"/>
        </w:rPr>
        <w:t>術式</w:t>
      </w:r>
      <w:r w:rsidRPr="00D574E8">
        <w:rPr>
          <w:szCs w:val="21"/>
        </w:rPr>
        <w:tab/>
      </w:r>
      <w:r w:rsidR="00521EE2">
        <w:rPr>
          <w:szCs w:val="21"/>
        </w:rPr>
        <w:tab/>
      </w:r>
      <w:r w:rsidR="00521EE2">
        <w:rPr>
          <w:szCs w:val="21"/>
        </w:rPr>
        <w:tab/>
      </w:r>
      <w:r w:rsidR="00521EE2">
        <w:rPr>
          <w:szCs w:val="21"/>
        </w:rPr>
        <w:tab/>
      </w:r>
      <w:r w:rsidR="00521EE2">
        <w:rPr>
          <w:szCs w:val="21"/>
        </w:rPr>
        <w:tab/>
      </w:r>
      <w:r w:rsidR="00521EE2">
        <w:rPr>
          <w:rFonts w:hint="eastAsia"/>
          <w:szCs w:val="21"/>
        </w:rPr>
        <w:t>実施年月日</w:t>
      </w:r>
      <w:r w:rsidR="00521EE2">
        <w:rPr>
          <w:szCs w:val="21"/>
        </w:rPr>
        <w:tab/>
      </w:r>
      <w:r w:rsidR="00521EE2">
        <w:rPr>
          <w:szCs w:val="21"/>
        </w:rPr>
        <w:tab/>
      </w:r>
      <w:r w:rsidR="00521EE2">
        <w:rPr>
          <w:szCs w:val="21"/>
        </w:rPr>
        <w:tab/>
      </w:r>
    </w:p>
    <w:p w:rsidR="00A85F52" w:rsidRPr="00D574E8" w:rsidRDefault="00A85F52" w:rsidP="00D45E0D">
      <w:pPr>
        <w:rPr>
          <w:szCs w:val="21"/>
        </w:rPr>
      </w:pPr>
      <w:r w:rsidRPr="00D574E8">
        <w:rPr>
          <w:rFonts w:ascii="Segoe UI Emoji" w:eastAsia="Segoe UI Emoji" w:hAnsi="Segoe UI Emoji" w:cs="Segoe UI Emoji"/>
          <w:szCs w:val="21"/>
        </w:rPr>
        <w:t>□</w:t>
      </w:r>
      <w:r w:rsidRPr="00D574E8">
        <w:rPr>
          <w:rFonts w:hint="eastAsia"/>
          <w:szCs w:val="21"/>
        </w:rPr>
        <w:t>手術</w:t>
      </w:r>
    </w:p>
    <w:p w:rsidR="00A85F52" w:rsidRPr="00D574E8" w:rsidRDefault="00A85F52" w:rsidP="00D45E0D">
      <w:pPr>
        <w:rPr>
          <w:szCs w:val="21"/>
        </w:rPr>
      </w:pPr>
      <w:r w:rsidRPr="00D574E8">
        <w:rPr>
          <w:rFonts w:hint="eastAsia"/>
          <w:szCs w:val="21"/>
        </w:rPr>
        <w:t xml:space="preserve">　</w:t>
      </w:r>
      <w:r w:rsidRPr="00D574E8">
        <w:rPr>
          <w:rFonts w:ascii="Segoe UI Emoji" w:eastAsia="Segoe UI Emoji" w:hAnsi="Segoe UI Emoji" w:cs="Segoe UI Emoji"/>
          <w:szCs w:val="21"/>
        </w:rPr>
        <w:t>□</w:t>
      </w:r>
      <w:r w:rsidRPr="00D574E8">
        <w:rPr>
          <w:rFonts w:hint="eastAsia"/>
          <w:szCs w:val="21"/>
        </w:rPr>
        <w:t>術式</w:t>
      </w:r>
      <w:r w:rsidRPr="00D574E8">
        <w:rPr>
          <w:szCs w:val="21"/>
        </w:rPr>
        <w:tab/>
      </w:r>
      <w:r w:rsidRPr="00D574E8">
        <w:rPr>
          <w:szCs w:val="21"/>
        </w:rPr>
        <w:tab/>
      </w:r>
      <w:r w:rsidRPr="00D574E8">
        <w:rPr>
          <w:szCs w:val="21"/>
        </w:rPr>
        <w:tab/>
      </w:r>
      <w:r w:rsidRPr="00D574E8">
        <w:rPr>
          <w:szCs w:val="21"/>
        </w:rPr>
        <w:tab/>
      </w:r>
      <w:r w:rsidRPr="00D574E8">
        <w:rPr>
          <w:szCs w:val="21"/>
        </w:rPr>
        <w:tab/>
      </w:r>
      <w:r w:rsidR="00521EE2">
        <w:rPr>
          <w:rFonts w:hint="eastAsia"/>
          <w:szCs w:val="21"/>
        </w:rPr>
        <w:t>実施年月日</w:t>
      </w:r>
    </w:p>
    <w:p w:rsidR="00A85F52" w:rsidRPr="00D574E8" w:rsidRDefault="00A85F52" w:rsidP="00D45E0D">
      <w:pPr>
        <w:rPr>
          <w:szCs w:val="21"/>
        </w:rPr>
      </w:pPr>
      <w:r w:rsidRPr="00D574E8">
        <w:rPr>
          <w:rFonts w:hint="eastAsia"/>
          <w:szCs w:val="21"/>
        </w:rPr>
        <w:t xml:space="preserve">　</w:t>
      </w:r>
      <w:r w:rsidRPr="00D574E8">
        <w:rPr>
          <w:rFonts w:ascii="Segoe UI Emoji" w:eastAsia="Segoe UI Emoji" w:hAnsi="Segoe UI Emoji" w:cs="Segoe UI Emoji"/>
          <w:szCs w:val="21"/>
        </w:rPr>
        <w:t>□</w:t>
      </w:r>
      <w:r w:rsidRPr="00D574E8">
        <w:rPr>
          <w:rFonts w:hint="eastAsia"/>
          <w:szCs w:val="21"/>
        </w:rPr>
        <w:t>術式</w:t>
      </w:r>
      <w:r w:rsidRPr="00D574E8">
        <w:rPr>
          <w:szCs w:val="21"/>
        </w:rPr>
        <w:tab/>
      </w:r>
      <w:r w:rsidRPr="00D574E8">
        <w:rPr>
          <w:szCs w:val="21"/>
        </w:rPr>
        <w:tab/>
      </w:r>
      <w:r w:rsidRPr="00D574E8">
        <w:rPr>
          <w:szCs w:val="21"/>
        </w:rPr>
        <w:tab/>
      </w:r>
      <w:r w:rsidRPr="00D574E8">
        <w:rPr>
          <w:szCs w:val="21"/>
        </w:rPr>
        <w:tab/>
      </w:r>
      <w:r w:rsidRPr="00D574E8">
        <w:rPr>
          <w:szCs w:val="21"/>
        </w:rPr>
        <w:tab/>
      </w:r>
      <w:r w:rsidR="00521EE2">
        <w:rPr>
          <w:rFonts w:hint="eastAsia"/>
          <w:szCs w:val="21"/>
        </w:rPr>
        <w:t>実施年月日</w:t>
      </w:r>
    </w:p>
    <w:p w:rsidR="00A85F52" w:rsidRPr="00D574E8" w:rsidRDefault="00A85F52" w:rsidP="00456F6F">
      <w:pPr>
        <w:ind w:firstLineChars="100" w:firstLine="210"/>
        <w:rPr>
          <w:szCs w:val="21"/>
        </w:rPr>
      </w:pPr>
    </w:p>
    <w:p w:rsidR="00C11ACE" w:rsidRPr="00D574E8" w:rsidRDefault="00456F6F" w:rsidP="00456F6F">
      <w:pPr>
        <w:ind w:firstLineChars="100" w:firstLine="210"/>
        <w:rPr>
          <w:szCs w:val="21"/>
        </w:rPr>
      </w:pPr>
      <w:r w:rsidRPr="00D574E8">
        <w:rPr>
          <w:szCs w:val="21"/>
        </w:rPr>
        <w:t xml:space="preserve">3.  </w:t>
      </w:r>
      <w:r w:rsidR="00C11ACE" w:rsidRPr="00D574E8">
        <w:rPr>
          <w:rFonts w:hint="eastAsia"/>
          <w:szCs w:val="21"/>
        </w:rPr>
        <w:t>現在使用中の薬（薬品名，用量，回数）</w:t>
      </w:r>
    </w:p>
    <w:p w:rsidR="00C11ACE" w:rsidRPr="00D574E8" w:rsidRDefault="00C11ACE" w:rsidP="00D45E0D">
      <w:pPr>
        <w:rPr>
          <w:szCs w:val="21"/>
        </w:rPr>
      </w:pPr>
    </w:p>
    <w:p w:rsidR="000A3F40" w:rsidRPr="00D574E8" w:rsidRDefault="000A3F40" w:rsidP="00D45E0D">
      <w:pPr>
        <w:rPr>
          <w:szCs w:val="21"/>
        </w:rPr>
      </w:pPr>
    </w:p>
    <w:p w:rsidR="000A3F40" w:rsidRPr="00D574E8" w:rsidRDefault="000A3F40" w:rsidP="00D45E0D">
      <w:pPr>
        <w:rPr>
          <w:szCs w:val="21"/>
        </w:rPr>
      </w:pPr>
    </w:p>
    <w:p w:rsidR="000A3F40" w:rsidRPr="00D574E8" w:rsidRDefault="000A3F40" w:rsidP="00D45E0D">
      <w:pPr>
        <w:rPr>
          <w:szCs w:val="21"/>
        </w:rPr>
      </w:pPr>
    </w:p>
    <w:p w:rsidR="00D45E0D" w:rsidRPr="00D574E8" w:rsidRDefault="00C11ACE" w:rsidP="00D45E0D">
      <w:pPr>
        <w:rPr>
          <w:szCs w:val="21"/>
        </w:rPr>
      </w:pPr>
      <w:r w:rsidRPr="00D574E8">
        <w:rPr>
          <w:rFonts w:hint="eastAsia"/>
          <w:szCs w:val="21"/>
        </w:rPr>
        <w:t xml:space="preserve">　</w:t>
      </w:r>
      <w:r w:rsidRPr="00D574E8">
        <w:rPr>
          <w:rFonts w:hint="eastAsia"/>
          <w:szCs w:val="21"/>
        </w:rPr>
        <w:t>4</w:t>
      </w:r>
      <w:r w:rsidR="00D45E0D" w:rsidRPr="00D574E8">
        <w:rPr>
          <w:rFonts w:hint="eastAsia"/>
          <w:szCs w:val="21"/>
        </w:rPr>
        <w:t>．主な検査方法と所見</w:t>
      </w:r>
    </w:p>
    <w:p w:rsidR="00D45E0D" w:rsidRPr="00D574E8" w:rsidRDefault="00D45E0D" w:rsidP="00D45E0D">
      <w:pPr>
        <w:rPr>
          <w:szCs w:val="21"/>
        </w:rPr>
      </w:pPr>
      <w:r w:rsidRPr="00D574E8">
        <w:rPr>
          <w:rFonts w:hint="eastAsia"/>
          <w:szCs w:val="21"/>
        </w:rPr>
        <w:t xml:space="preserve">　　　　　　検査名　　　　　　　　　　　　</w:t>
      </w:r>
      <w:r w:rsidR="004966A0">
        <w:rPr>
          <w:rFonts w:hint="eastAsia"/>
          <w:szCs w:val="21"/>
          <w:u w:val="double"/>
        </w:rPr>
        <w:t>実施</w:t>
      </w:r>
      <w:r w:rsidR="00E23DE9" w:rsidRPr="00E23DE9">
        <w:rPr>
          <w:rFonts w:hint="eastAsia"/>
          <w:szCs w:val="21"/>
          <w:u w:val="double"/>
        </w:rPr>
        <w:t>年月日，</w:t>
      </w:r>
      <w:r w:rsidRPr="00E23DE9">
        <w:rPr>
          <w:rFonts w:hint="eastAsia"/>
          <w:szCs w:val="21"/>
          <w:u w:val="double"/>
        </w:rPr>
        <w:t>所見または判定</w:t>
      </w:r>
    </w:p>
    <w:p w:rsidR="00D45E0D" w:rsidRPr="00D574E8" w:rsidRDefault="00C11ACE" w:rsidP="000A3F40">
      <w:pPr>
        <w:pStyle w:val="a3"/>
        <w:numPr>
          <w:ilvl w:val="1"/>
          <w:numId w:val="7"/>
        </w:numPr>
        <w:ind w:leftChars="0"/>
        <w:rPr>
          <w:szCs w:val="21"/>
        </w:rPr>
      </w:pPr>
      <w:r w:rsidRPr="00D574E8">
        <w:rPr>
          <w:rFonts w:hint="eastAsia"/>
          <w:szCs w:val="21"/>
        </w:rPr>
        <w:t>上部消化管内視鏡検査</w:t>
      </w:r>
      <w:r w:rsidR="000A3F40" w:rsidRPr="00D574E8">
        <w:rPr>
          <w:szCs w:val="21"/>
        </w:rPr>
        <w:tab/>
      </w:r>
      <w:r w:rsidR="00D45E0D" w:rsidRPr="00D574E8">
        <w:rPr>
          <w:rFonts w:hint="eastAsia"/>
          <w:szCs w:val="21"/>
          <w:u w:val="single"/>
        </w:rPr>
        <w:t xml:space="preserve">　　　　　　　　　　　　　　　　　　　　</w:t>
      </w:r>
      <w:r w:rsidR="00D45E0D" w:rsidRPr="00D574E8">
        <w:rPr>
          <w:rFonts w:hint="eastAsia"/>
          <w:szCs w:val="21"/>
        </w:rPr>
        <w:t xml:space="preserve">　　　　　　　</w:t>
      </w:r>
    </w:p>
    <w:p w:rsidR="000A3F40" w:rsidRPr="00D574E8" w:rsidRDefault="00E23DE9" w:rsidP="00E23DE9">
      <w:pPr>
        <w:pStyle w:val="a3"/>
        <w:ind w:leftChars="0" w:left="1520" w:firstLine="160"/>
        <w:rPr>
          <w:szCs w:val="21"/>
          <w:u w:val="single"/>
        </w:rPr>
      </w:pPr>
      <w:r>
        <w:rPr>
          <w:szCs w:val="21"/>
        </w:rPr>
        <w:tab/>
      </w:r>
      <w:r>
        <w:rPr>
          <w:szCs w:val="21"/>
        </w:rPr>
        <w:tab/>
      </w:r>
      <w:r w:rsidR="000A3F40" w:rsidRPr="00D574E8">
        <w:rPr>
          <w:szCs w:val="21"/>
        </w:rPr>
        <w:tab/>
      </w:r>
      <w:r w:rsidR="000A3F40" w:rsidRPr="00D574E8">
        <w:rPr>
          <w:rFonts w:hint="eastAsia"/>
          <w:szCs w:val="21"/>
          <w:u w:val="single"/>
        </w:rPr>
        <w:t xml:space="preserve">　　　　　　　　　　　　　　　　　　　　</w:t>
      </w:r>
    </w:p>
    <w:p w:rsidR="00D45E0D" w:rsidRPr="00D574E8" w:rsidRDefault="00C11ACE" w:rsidP="000A3F40">
      <w:pPr>
        <w:pStyle w:val="a3"/>
        <w:numPr>
          <w:ilvl w:val="1"/>
          <w:numId w:val="7"/>
        </w:numPr>
        <w:ind w:leftChars="0"/>
        <w:rPr>
          <w:szCs w:val="21"/>
        </w:rPr>
      </w:pPr>
      <w:r w:rsidRPr="00D574E8">
        <w:rPr>
          <w:rFonts w:hint="eastAsia"/>
          <w:szCs w:val="21"/>
        </w:rPr>
        <w:t>下部消化管内視鏡検査</w:t>
      </w:r>
      <w:r w:rsidR="00D45E0D" w:rsidRPr="00D574E8">
        <w:rPr>
          <w:rFonts w:hint="eastAsia"/>
          <w:szCs w:val="21"/>
        </w:rPr>
        <w:t xml:space="preserve">　　　</w:t>
      </w:r>
      <w:r w:rsidR="00D45E0D" w:rsidRPr="00D574E8">
        <w:rPr>
          <w:rFonts w:hint="eastAsia"/>
          <w:szCs w:val="21"/>
          <w:u w:val="single"/>
        </w:rPr>
        <w:t xml:space="preserve">　　　　　　　　　　　　　　　　　　　　</w:t>
      </w:r>
      <w:r w:rsidR="00D45E0D" w:rsidRPr="00D574E8">
        <w:rPr>
          <w:rFonts w:hint="eastAsia"/>
          <w:szCs w:val="21"/>
        </w:rPr>
        <w:t xml:space="preserve">　　　　</w:t>
      </w:r>
    </w:p>
    <w:p w:rsidR="000A3F40" w:rsidRPr="00D574E8" w:rsidRDefault="00E23DE9" w:rsidP="000A3F40">
      <w:pPr>
        <w:pStyle w:val="a3"/>
        <w:rPr>
          <w:szCs w:val="21"/>
        </w:rPr>
      </w:pPr>
      <w:r>
        <w:rPr>
          <w:rFonts w:hint="eastAsia"/>
          <w:szCs w:val="21"/>
        </w:rPr>
        <w:t xml:space="preserve">　　</w:t>
      </w:r>
      <w:r>
        <w:rPr>
          <w:rFonts w:hint="eastAsia"/>
          <w:szCs w:val="21"/>
        </w:rPr>
        <w:tab/>
      </w:r>
      <w:r>
        <w:rPr>
          <w:szCs w:val="21"/>
        </w:rPr>
        <w:tab/>
      </w:r>
      <w:r w:rsidR="000A3F40" w:rsidRPr="00D574E8">
        <w:rPr>
          <w:rFonts w:hint="eastAsia"/>
          <w:szCs w:val="21"/>
        </w:rPr>
        <w:t xml:space="preserve">　　　　</w:t>
      </w:r>
      <w:r>
        <w:rPr>
          <w:szCs w:val="21"/>
        </w:rPr>
        <w:tab/>
      </w:r>
      <w:r w:rsidR="000A3F40" w:rsidRPr="00D574E8">
        <w:rPr>
          <w:rFonts w:hint="eastAsia"/>
          <w:szCs w:val="21"/>
          <w:u w:val="single"/>
        </w:rPr>
        <w:t xml:space="preserve">　　　　　　　　　　　　　　　　　　　　</w:t>
      </w:r>
    </w:p>
    <w:p w:rsidR="00F70811" w:rsidRPr="00D574E8" w:rsidRDefault="00D45E0D" w:rsidP="00D45E0D">
      <w:pPr>
        <w:rPr>
          <w:szCs w:val="21"/>
        </w:rPr>
      </w:pPr>
      <w:r w:rsidRPr="00D574E8">
        <w:rPr>
          <w:rFonts w:hint="eastAsia"/>
          <w:szCs w:val="21"/>
        </w:rPr>
        <w:t xml:space="preserve">　　　　</w:t>
      </w:r>
      <w:r w:rsidR="000A3F40" w:rsidRPr="00D574E8">
        <w:rPr>
          <w:rFonts w:hint="eastAsia"/>
          <w:szCs w:val="21"/>
        </w:rPr>
        <w:t xml:space="preserve">　</w:t>
      </w:r>
      <w:r w:rsidRPr="00D574E8">
        <w:rPr>
          <w:rFonts w:hint="eastAsia"/>
          <w:szCs w:val="21"/>
        </w:rPr>
        <w:t>３）</w:t>
      </w:r>
      <w:r w:rsidR="00C11ACE" w:rsidRPr="00D574E8">
        <w:rPr>
          <w:rFonts w:hint="eastAsia"/>
          <w:szCs w:val="21"/>
        </w:rPr>
        <w:t>小腸内視鏡検査</w:t>
      </w:r>
      <w:r w:rsidR="00E23DE9">
        <w:rPr>
          <w:szCs w:val="21"/>
        </w:rPr>
        <w:tab/>
      </w:r>
    </w:p>
    <w:p w:rsidR="00C11ACE" w:rsidRPr="00D574E8" w:rsidRDefault="00C11ACE" w:rsidP="00F70811">
      <w:pPr>
        <w:ind w:left="840" w:firstLine="840"/>
        <w:rPr>
          <w:szCs w:val="21"/>
        </w:rPr>
      </w:pPr>
      <w:r w:rsidRPr="00D574E8">
        <w:rPr>
          <w:rFonts w:hint="eastAsia"/>
          <w:szCs w:val="21"/>
        </w:rPr>
        <w:t>（</w:t>
      </w:r>
      <w:r w:rsidR="00F70811" w:rsidRPr="00D574E8">
        <w:rPr>
          <w:rFonts w:hint="eastAsia"/>
          <w:szCs w:val="21"/>
        </w:rPr>
        <w:t>シングル・</w:t>
      </w:r>
      <w:r w:rsidRPr="00D574E8">
        <w:rPr>
          <w:rFonts w:hint="eastAsia"/>
          <w:szCs w:val="21"/>
        </w:rPr>
        <w:t>ダブルバルーン）</w:t>
      </w:r>
      <w:r w:rsidR="00F70811" w:rsidRPr="00D574E8">
        <w:rPr>
          <w:rFonts w:hint="eastAsia"/>
          <w:szCs w:val="21"/>
          <w:u w:val="single"/>
        </w:rPr>
        <w:t xml:space="preserve">　　　　　　　　　　　　　　　　　　</w:t>
      </w:r>
      <w:r w:rsidR="00F70811" w:rsidRPr="00D574E8">
        <w:rPr>
          <w:rFonts w:hint="eastAsia"/>
          <w:szCs w:val="21"/>
        </w:rPr>
        <w:t xml:space="preserve">　</w:t>
      </w:r>
    </w:p>
    <w:p w:rsidR="000A3F40" w:rsidRPr="00D574E8" w:rsidRDefault="00E23DE9" w:rsidP="00F70811">
      <w:pPr>
        <w:ind w:left="840" w:firstLine="840"/>
        <w:rPr>
          <w:szCs w:val="21"/>
          <w:u w:val="single"/>
        </w:rPr>
      </w:pPr>
      <w:r>
        <w:rPr>
          <w:szCs w:val="21"/>
        </w:rPr>
        <w:tab/>
      </w:r>
      <w:r w:rsidR="000A3F40" w:rsidRPr="00D574E8">
        <w:rPr>
          <w:szCs w:val="21"/>
        </w:rPr>
        <w:tab/>
      </w:r>
      <w:r w:rsidR="000A3F40" w:rsidRPr="00D574E8">
        <w:rPr>
          <w:szCs w:val="21"/>
        </w:rPr>
        <w:tab/>
      </w:r>
      <w:r w:rsidR="000A3F40" w:rsidRPr="00D574E8">
        <w:rPr>
          <w:szCs w:val="21"/>
          <w:u w:val="single"/>
        </w:rPr>
        <w:tab/>
      </w:r>
      <w:r w:rsidR="000A3F40" w:rsidRPr="00D574E8">
        <w:rPr>
          <w:szCs w:val="21"/>
          <w:u w:val="single"/>
        </w:rPr>
        <w:tab/>
      </w:r>
      <w:r w:rsidR="000A3F40" w:rsidRPr="00D574E8">
        <w:rPr>
          <w:szCs w:val="21"/>
          <w:u w:val="single"/>
        </w:rPr>
        <w:tab/>
      </w:r>
      <w:r w:rsidR="000A3F40" w:rsidRPr="00D574E8">
        <w:rPr>
          <w:szCs w:val="21"/>
          <w:u w:val="single"/>
        </w:rPr>
        <w:tab/>
      </w:r>
      <w:r w:rsidR="000A3F40" w:rsidRPr="00D574E8">
        <w:rPr>
          <w:szCs w:val="21"/>
          <w:u w:val="single"/>
        </w:rPr>
        <w:tab/>
      </w:r>
    </w:p>
    <w:p w:rsidR="00C11ACE" w:rsidRPr="00D574E8" w:rsidRDefault="00C11ACE" w:rsidP="000A3F40">
      <w:pPr>
        <w:ind w:left="1080" w:firstLineChars="200" w:firstLine="420"/>
        <w:rPr>
          <w:szCs w:val="21"/>
        </w:rPr>
      </w:pPr>
      <w:r w:rsidRPr="00D574E8">
        <w:rPr>
          <w:rFonts w:hint="eastAsia"/>
          <w:szCs w:val="21"/>
        </w:rPr>
        <w:t>小腸内視鏡検査（カプセル）</w:t>
      </w:r>
      <w:r w:rsidR="00F70811" w:rsidRPr="00D574E8">
        <w:rPr>
          <w:rFonts w:hint="eastAsia"/>
          <w:szCs w:val="21"/>
          <w:u w:val="single"/>
        </w:rPr>
        <w:t xml:space="preserve">　　　　　　　　　　　　　　　　　　　　</w:t>
      </w:r>
      <w:r w:rsidR="00F70811" w:rsidRPr="00D574E8">
        <w:rPr>
          <w:rFonts w:hint="eastAsia"/>
          <w:szCs w:val="21"/>
        </w:rPr>
        <w:t xml:space="preserve">　　</w:t>
      </w:r>
    </w:p>
    <w:p w:rsidR="000A3F40" w:rsidRPr="00D574E8" w:rsidRDefault="000A3F40" w:rsidP="000A3F40">
      <w:pPr>
        <w:ind w:left="1080"/>
        <w:rPr>
          <w:szCs w:val="21"/>
          <w:u w:val="single"/>
        </w:rPr>
      </w:pPr>
      <w:r w:rsidRPr="00D574E8">
        <w:rPr>
          <w:rFonts w:hint="eastAsia"/>
          <w:szCs w:val="21"/>
        </w:rPr>
        <w:tab/>
      </w:r>
      <w:r w:rsidRPr="00D574E8">
        <w:rPr>
          <w:rFonts w:hint="eastAsia"/>
          <w:szCs w:val="21"/>
        </w:rPr>
        <w:tab/>
      </w:r>
      <w:r w:rsidRPr="00D574E8">
        <w:rPr>
          <w:rFonts w:hint="eastAsia"/>
          <w:szCs w:val="21"/>
        </w:rPr>
        <w:tab/>
      </w:r>
      <w:r w:rsidRPr="00D574E8">
        <w:rPr>
          <w:rFonts w:hint="eastAsia"/>
          <w:szCs w:val="21"/>
        </w:rPr>
        <w:tab/>
      </w:r>
      <w:r w:rsidRPr="00D574E8">
        <w:rPr>
          <w:rFonts w:hint="eastAsia"/>
          <w:szCs w:val="21"/>
          <w:u w:val="single"/>
        </w:rPr>
        <w:tab/>
      </w:r>
      <w:r w:rsidRPr="00D574E8">
        <w:rPr>
          <w:rFonts w:hint="eastAsia"/>
          <w:szCs w:val="21"/>
          <w:u w:val="single"/>
        </w:rPr>
        <w:tab/>
      </w:r>
      <w:r w:rsidRPr="00D574E8">
        <w:rPr>
          <w:rFonts w:hint="eastAsia"/>
          <w:szCs w:val="21"/>
          <w:u w:val="single"/>
        </w:rPr>
        <w:tab/>
      </w:r>
      <w:r w:rsidRPr="00D574E8">
        <w:rPr>
          <w:rFonts w:hint="eastAsia"/>
          <w:szCs w:val="21"/>
          <w:u w:val="single"/>
        </w:rPr>
        <w:tab/>
      </w:r>
      <w:r w:rsidRPr="00D574E8">
        <w:rPr>
          <w:rFonts w:hint="eastAsia"/>
          <w:szCs w:val="21"/>
          <w:u w:val="single"/>
        </w:rPr>
        <w:tab/>
      </w:r>
    </w:p>
    <w:p w:rsidR="00D731C0" w:rsidRPr="00D574E8" w:rsidRDefault="00C11ACE" w:rsidP="00D45E0D">
      <w:pPr>
        <w:rPr>
          <w:szCs w:val="21"/>
        </w:rPr>
      </w:pPr>
      <w:r w:rsidRPr="00D574E8">
        <w:rPr>
          <w:rFonts w:hint="eastAsia"/>
          <w:szCs w:val="21"/>
        </w:rPr>
        <w:t xml:space="preserve">　　　　</w:t>
      </w:r>
      <w:r w:rsidR="000A3F40" w:rsidRPr="00D574E8">
        <w:rPr>
          <w:rFonts w:hint="eastAsia"/>
          <w:szCs w:val="21"/>
        </w:rPr>
        <w:t xml:space="preserve">  </w:t>
      </w:r>
      <w:r w:rsidR="000A3F40" w:rsidRPr="00D574E8">
        <w:rPr>
          <w:szCs w:val="21"/>
        </w:rPr>
        <w:t xml:space="preserve"> </w:t>
      </w:r>
      <w:r w:rsidR="000A3F40" w:rsidRPr="00D574E8">
        <w:rPr>
          <w:rFonts w:hint="eastAsia"/>
          <w:szCs w:val="21"/>
        </w:rPr>
        <w:t>4</w:t>
      </w:r>
      <w:r w:rsidRPr="00D574E8">
        <w:rPr>
          <w:rFonts w:hint="eastAsia"/>
          <w:szCs w:val="21"/>
        </w:rPr>
        <w:t>）</w:t>
      </w:r>
      <w:r w:rsidR="00D731C0" w:rsidRPr="00D574E8">
        <w:rPr>
          <w:rFonts w:hint="eastAsia"/>
          <w:szCs w:val="21"/>
        </w:rPr>
        <w:t>超音波検査</w:t>
      </w:r>
      <w:r w:rsidR="00F70811" w:rsidRPr="00D574E8">
        <w:rPr>
          <w:rFonts w:hint="eastAsia"/>
          <w:szCs w:val="21"/>
        </w:rPr>
        <w:t xml:space="preserve">　　　　　　　　</w:t>
      </w:r>
      <w:r w:rsidR="00F70811" w:rsidRPr="00D574E8">
        <w:rPr>
          <w:rFonts w:hint="eastAsia"/>
          <w:szCs w:val="21"/>
          <w:u w:val="single"/>
        </w:rPr>
        <w:t xml:space="preserve">　　　　　　　　　　　　</w:t>
      </w:r>
      <w:r w:rsidR="00D731C0" w:rsidRPr="00D574E8">
        <w:rPr>
          <w:rFonts w:hint="eastAsia"/>
          <w:szCs w:val="21"/>
          <w:u w:val="single"/>
        </w:rPr>
        <w:t xml:space="preserve">　　　　　　　　</w:t>
      </w:r>
      <w:r w:rsidR="00D731C0" w:rsidRPr="00D574E8">
        <w:rPr>
          <w:rFonts w:hint="eastAsia"/>
          <w:szCs w:val="21"/>
        </w:rPr>
        <w:t xml:space="preserve">　　</w:t>
      </w:r>
    </w:p>
    <w:p w:rsidR="00D731C0" w:rsidRPr="00D574E8" w:rsidRDefault="00D731C0" w:rsidP="00D45E0D">
      <w:pPr>
        <w:rPr>
          <w:szCs w:val="21"/>
        </w:rPr>
      </w:pPr>
      <w:r w:rsidRPr="00D574E8">
        <w:rPr>
          <w:rFonts w:hint="eastAsia"/>
          <w:szCs w:val="21"/>
        </w:rPr>
        <w:t xml:space="preserve">　　　　</w:t>
      </w:r>
      <w:r w:rsidR="000A3F40" w:rsidRPr="00D574E8">
        <w:rPr>
          <w:rFonts w:hint="eastAsia"/>
          <w:szCs w:val="21"/>
        </w:rPr>
        <w:t xml:space="preserve"> </w:t>
      </w:r>
      <w:r w:rsidR="000A3F40" w:rsidRPr="00D574E8">
        <w:rPr>
          <w:szCs w:val="21"/>
        </w:rPr>
        <w:t xml:space="preserve">  </w:t>
      </w:r>
      <w:r w:rsidR="000A3F40" w:rsidRPr="00D574E8">
        <w:rPr>
          <w:rFonts w:hint="eastAsia"/>
          <w:szCs w:val="21"/>
        </w:rPr>
        <w:t>5</w:t>
      </w:r>
      <w:r w:rsidRPr="00D574E8">
        <w:rPr>
          <w:rFonts w:hint="eastAsia"/>
          <w:szCs w:val="21"/>
        </w:rPr>
        <w:t>）ＣＴ</w:t>
      </w:r>
      <w:r w:rsidRPr="00D574E8">
        <w:rPr>
          <w:rFonts w:hint="eastAsia"/>
          <w:szCs w:val="21"/>
        </w:rPr>
        <w:t>/</w:t>
      </w:r>
      <w:r w:rsidRPr="00D574E8">
        <w:rPr>
          <w:rFonts w:hint="eastAsia"/>
          <w:szCs w:val="21"/>
        </w:rPr>
        <w:t>ＭＲＩ</w:t>
      </w:r>
      <w:r w:rsidR="00D45E0D" w:rsidRPr="00D574E8">
        <w:rPr>
          <w:rFonts w:hint="eastAsia"/>
          <w:szCs w:val="21"/>
        </w:rPr>
        <w:t xml:space="preserve">　</w:t>
      </w:r>
      <w:r w:rsidR="00F70811" w:rsidRPr="00D574E8">
        <w:rPr>
          <w:rFonts w:hint="eastAsia"/>
          <w:szCs w:val="21"/>
        </w:rPr>
        <w:t xml:space="preserve">　　　　　　　</w:t>
      </w:r>
      <w:r w:rsidR="00F70811" w:rsidRPr="00D574E8">
        <w:rPr>
          <w:rFonts w:hint="eastAsia"/>
          <w:szCs w:val="21"/>
          <w:u w:val="single"/>
        </w:rPr>
        <w:t xml:space="preserve">　　　　　　　　　　</w:t>
      </w:r>
      <w:r w:rsidR="00D45E0D" w:rsidRPr="00D574E8">
        <w:rPr>
          <w:rFonts w:hint="eastAsia"/>
          <w:szCs w:val="21"/>
          <w:u w:val="single"/>
        </w:rPr>
        <w:t xml:space="preserve">　　　　　　　　　　</w:t>
      </w:r>
      <w:r w:rsidR="00D45E0D" w:rsidRPr="00D574E8">
        <w:rPr>
          <w:rFonts w:hint="eastAsia"/>
          <w:szCs w:val="21"/>
        </w:rPr>
        <w:t xml:space="preserve">　　</w:t>
      </w:r>
    </w:p>
    <w:p w:rsidR="001469AD" w:rsidRPr="00D574E8" w:rsidRDefault="000A3F40" w:rsidP="00D45E0D">
      <w:pPr>
        <w:rPr>
          <w:szCs w:val="21"/>
          <w:u w:val="single"/>
        </w:rPr>
      </w:pPr>
      <w:r w:rsidRPr="00D574E8">
        <w:rPr>
          <w:szCs w:val="21"/>
        </w:rPr>
        <w:tab/>
      </w:r>
      <w:r w:rsidRPr="00D574E8">
        <w:rPr>
          <w:szCs w:val="21"/>
        </w:rPr>
        <w:tab/>
      </w:r>
      <w:r w:rsidRPr="00D574E8">
        <w:rPr>
          <w:szCs w:val="21"/>
        </w:rPr>
        <w:tab/>
      </w:r>
      <w:r w:rsidRPr="00D574E8">
        <w:rPr>
          <w:szCs w:val="21"/>
        </w:rPr>
        <w:tab/>
      </w:r>
      <w:r w:rsidRPr="00D574E8">
        <w:rPr>
          <w:szCs w:val="21"/>
        </w:rPr>
        <w:tab/>
      </w:r>
      <w:r w:rsidRPr="00D574E8">
        <w:rPr>
          <w:szCs w:val="21"/>
          <w:u w:val="single"/>
        </w:rPr>
        <w:tab/>
      </w:r>
      <w:r w:rsidRPr="00D574E8">
        <w:rPr>
          <w:szCs w:val="21"/>
          <w:u w:val="single"/>
        </w:rPr>
        <w:tab/>
      </w:r>
      <w:r w:rsidRPr="00D574E8">
        <w:rPr>
          <w:szCs w:val="21"/>
          <w:u w:val="single"/>
        </w:rPr>
        <w:tab/>
      </w:r>
      <w:r w:rsidRPr="00D574E8">
        <w:rPr>
          <w:szCs w:val="21"/>
          <w:u w:val="single"/>
        </w:rPr>
        <w:tab/>
      </w:r>
      <w:r w:rsidRPr="00D574E8">
        <w:rPr>
          <w:szCs w:val="21"/>
          <w:u w:val="single"/>
        </w:rPr>
        <w:tab/>
      </w:r>
    </w:p>
    <w:p w:rsidR="00D731C0" w:rsidRPr="00D574E8" w:rsidRDefault="00D731C0" w:rsidP="00F70811">
      <w:pPr>
        <w:ind w:left="210" w:firstLineChars="200" w:firstLine="420"/>
        <w:rPr>
          <w:u w:val="single"/>
        </w:rPr>
      </w:pPr>
      <w:r w:rsidRPr="00D574E8">
        <w:rPr>
          <w:rFonts w:hint="eastAsia"/>
          <w:szCs w:val="21"/>
          <w:u w:val="single"/>
        </w:rPr>
        <w:lastRenderedPageBreak/>
        <w:t>病理診断</w:t>
      </w:r>
      <w:r w:rsidR="00D45E0D" w:rsidRPr="00D574E8">
        <w:rPr>
          <w:rFonts w:hint="eastAsia"/>
          <w:szCs w:val="21"/>
        </w:rPr>
        <w:t xml:space="preserve">　　</w:t>
      </w:r>
      <w:r w:rsidRPr="00D574E8">
        <w:rPr>
          <w:rFonts w:hint="eastAsia"/>
        </w:rPr>
        <w:t xml:space="preserve">　　</w:t>
      </w:r>
      <w:r w:rsidRPr="00D574E8">
        <w:rPr>
          <w:rFonts w:hint="eastAsia"/>
          <w:u w:val="single"/>
        </w:rPr>
        <w:t xml:space="preserve">１）　　　　　　　　　　　　　　　　　　　　　　　　　　　　</w:t>
      </w:r>
    </w:p>
    <w:p w:rsidR="00D731C0" w:rsidRPr="00D574E8" w:rsidRDefault="00D731C0" w:rsidP="00D731C0">
      <w:pPr>
        <w:ind w:left="210"/>
        <w:rPr>
          <w:u w:val="single"/>
        </w:rPr>
      </w:pPr>
      <w:r w:rsidRPr="00D574E8">
        <w:rPr>
          <w:rFonts w:hint="eastAsia"/>
        </w:rPr>
        <w:t xml:space="preserve">　　</w:t>
      </w:r>
      <w:r w:rsidR="00F70811" w:rsidRPr="00D574E8">
        <w:rPr>
          <w:rFonts w:hint="eastAsia"/>
        </w:rPr>
        <w:t xml:space="preserve">　　　　　　　</w:t>
      </w:r>
      <w:r w:rsidRPr="00D574E8">
        <w:rPr>
          <w:rFonts w:hint="eastAsia"/>
        </w:rPr>
        <w:t xml:space="preserve">　</w:t>
      </w:r>
      <w:r w:rsidRPr="00D574E8">
        <w:rPr>
          <w:rFonts w:hint="eastAsia"/>
          <w:u w:val="single"/>
        </w:rPr>
        <w:t xml:space="preserve">２）　　　　　　　　　　　　　　　　　　　　　　　　　　　　</w:t>
      </w:r>
    </w:p>
    <w:p w:rsidR="00D45E0D" w:rsidRPr="00D574E8" w:rsidRDefault="00D731C0" w:rsidP="00D731C0">
      <w:pPr>
        <w:rPr>
          <w:szCs w:val="21"/>
          <w:u w:val="single"/>
        </w:rPr>
      </w:pPr>
      <w:r w:rsidRPr="00D574E8">
        <w:rPr>
          <w:rFonts w:hint="eastAsia"/>
        </w:rPr>
        <w:t xml:space="preserve">　　</w:t>
      </w:r>
      <w:r w:rsidR="00F70811" w:rsidRPr="00D574E8">
        <w:rPr>
          <w:rFonts w:hint="eastAsia"/>
        </w:rPr>
        <w:t xml:space="preserve">　　　　　　　　</w:t>
      </w:r>
      <w:r w:rsidRPr="00D574E8">
        <w:rPr>
          <w:rFonts w:hint="eastAsia"/>
        </w:rPr>
        <w:t xml:space="preserve">　</w:t>
      </w:r>
      <w:r w:rsidRPr="00D574E8">
        <w:rPr>
          <w:rFonts w:hint="eastAsia"/>
          <w:u w:val="single"/>
        </w:rPr>
        <w:t xml:space="preserve">３）　　　　　　</w:t>
      </w:r>
      <w:r w:rsidR="00D45E0D" w:rsidRPr="00D574E8">
        <w:rPr>
          <w:rFonts w:hint="eastAsia"/>
          <w:szCs w:val="21"/>
          <w:u w:val="single"/>
        </w:rPr>
        <w:t xml:space="preserve">　　　　　　　　　　　　　　　　　　　　　　</w:t>
      </w:r>
    </w:p>
    <w:p w:rsidR="00D45E0D" w:rsidRPr="00D574E8" w:rsidRDefault="00D45E0D" w:rsidP="00D45E0D">
      <w:pPr>
        <w:ind w:left="210"/>
      </w:pPr>
    </w:p>
    <w:p w:rsidR="00D45E0D" w:rsidRPr="00D574E8" w:rsidRDefault="005E1EDF" w:rsidP="00D45E0D">
      <w:pPr>
        <w:ind w:left="210"/>
      </w:pPr>
      <w:r>
        <w:rPr>
          <w:rFonts w:hint="eastAsia"/>
        </w:rPr>
        <w:t>Ⅲ</w:t>
      </w:r>
      <w:r w:rsidR="00D45E0D" w:rsidRPr="00D574E8">
        <w:rPr>
          <w:rFonts w:hint="eastAsia"/>
        </w:rPr>
        <w:t>．</w:t>
      </w:r>
      <w:r w:rsidR="00D731C0" w:rsidRPr="00D574E8">
        <w:rPr>
          <w:rFonts w:hint="eastAsia"/>
        </w:rPr>
        <w:t>セルフケア</w:t>
      </w:r>
    </w:p>
    <w:p w:rsidR="00D731C0" w:rsidRPr="00D574E8" w:rsidRDefault="00D731C0" w:rsidP="00D45E0D">
      <w:pPr>
        <w:ind w:left="210"/>
      </w:pPr>
      <w:r w:rsidRPr="00D574E8">
        <w:rPr>
          <w:rFonts w:hint="eastAsia"/>
        </w:rPr>
        <w:t>１）日常生活の注意点</w:t>
      </w:r>
    </w:p>
    <w:p w:rsidR="00D731C0" w:rsidRPr="00D574E8" w:rsidRDefault="00D731C0" w:rsidP="00D45E0D">
      <w:pPr>
        <w:ind w:left="210"/>
      </w:pPr>
    </w:p>
    <w:p w:rsidR="002B4A51" w:rsidRPr="00D574E8" w:rsidRDefault="002B4A51" w:rsidP="00D45E0D">
      <w:pPr>
        <w:ind w:left="210"/>
      </w:pPr>
    </w:p>
    <w:p w:rsidR="00D731C0" w:rsidRPr="00D574E8" w:rsidRDefault="00D731C0" w:rsidP="00D45E0D">
      <w:pPr>
        <w:ind w:left="210"/>
      </w:pPr>
      <w:r w:rsidRPr="00D574E8">
        <w:rPr>
          <w:rFonts w:hint="eastAsia"/>
        </w:rPr>
        <w:t>２）医療的ケア（全自立，一部介助等）</w:t>
      </w:r>
    </w:p>
    <w:p w:rsidR="002B4A51" w:rsidRPr="00D574E8" w:rsidRDefault="002B4A51" w:rsidP="00D45E0D">
      <w:pPr>
        <w:ind w:left="210"/>
      </w:pPr>
    </w:p>
    <w:p w:rsidR="00D45E0D" w:rsidRPr="00D574E8" w:rsidRDefault="00D731C0" w:rsidP="00D45E0D">
      <w:pPr>
        <w:ind w:left="210"/>
      </w:pPr>
      <w:r w:rsidRPr="00D574E8">
        <w:rPr>
          <w:rFonts w:hint="eastAsia"/>
        </w:rPr>
        <w:t>３）アレルギー</w:t>
      </w:r>
    </w:p>
    <w:p w:rsidR="00D731C0" w:rsidRPr="00D574E8" w:rsidRDefault="00D731C0" w:rsidP="00D45E0D">
      <w:pPr>
        <w:ind w:left="210"/>
      </w:pPr>
      <w:r w:rsidRPr="00D574E8">
        <w:tab/>
      </w:r>
      <w:r w:rsidRPr="00D574E8">
        <w:rPr>
          <w:rFonts w:hint="eastAsia"/>
        </w:rPr>
        <w:t>□食物・ほか（　　　　　　　　　　　　　　　　　　　　　　　　　　　　）</w:t>
      </w:r>
    </w:p>
    <w:p w:rsidR="00D731C0" w:rsidRPr="00D574E8" w:rsidRDefault="00D731C0" w:rsidP="00D45E0D">
      <w:pPr>
        <w:ind w:left="210"/>
      </w:pPr>
      <w:r w:rsidRPr="00D574E8">
        <w:tab/>
      </w:r>
      <w:r w:rsidRPr="00D574E8">
        <w:rPr>
          <w:rFonts w:hint="eastAsia"/>
        </w:rPr>
        <w:t>□薬物</w:t>
      </w:r>
      <w:r w:rsidRPr="00D574E8">
        <w:tab/>
      </w:r>
      <w:r w:rsidRPr="00D574E8">
        <w:rPr>
          <w:rFonts w:hint="eastAsia"/>
        </w:rPr>
        <w:t>（</w:t>
      </w:r>
      <w:r w:rsidRPr="00D574E8">
        <w:tab/>
      </w:r>
      <w:r w:rsidRPr="00D574E8">
        <w:tab/>
      </w:r>
      <w:r w:rsidRPr="00D574E8">
        <w:tab/>
      </w:r>
      <w:r w:rsidRPr="00D574E8">
        <w:tab/>
      </w:r>
      <w:r w:rsidRPr="00D574E8">
        <w:tab/>
      </w:r>
      <w:r w:rsidRPr="00D574E8">
        <w:rPr>
          <w:rFonts w:hint="eastAsia"/>
        </w:rPr>
        <w:t xml:space="preserve">　　　　　　　　　　　）</w:t>
      </w:r>
    </w:p>
    <w:p w:rsidR="00D731C0" w:rsidRPr="00D574E8" w:rsidRDefault="00D731C0" w:rsidP="00D45E0D">
      <w:pPr>
        <w:ind w:left="210"/>
      </w:pPr>
    </w:p>
    <w:p w:rsidR="00D731C0" w:rsidRPr="00D574E8" w:rsidRDefault="005E1EDF" w:rsidP="00D45E0D">
      <w:pPr>
        <w:ind w:left="210"/>
      </w:pPr>
      <w:r>
        <w:rPr>
          <w:rFonts w:hint="eastAsia"/>
        </w:rPr>
        <w:t>Ⅳ</w:t>
      </w:r>
      <w:r w:rsidR="00D731C0" w:rsidRPr="00D574E8">
        <w:rPr>
          <w:rFonts w:hint="eastAsia"/>
        </w:rPr>
        <w:t>．社会資源</w:t>
      </w:r>
    </w:p>
    <w:p w:rsidR="00D731C0" w:rsidRPr="00D574E8" w:rsidRDefault="00D731C0" w:rsidP="00D45E0D">
      <w:pPr>
        <w:ind w:left="210"/>
      </w:pPr>
      <w:r w:rsidRPr="00D574E8">
        <w:rPr>
          <w:rFonts w:hint="eastAsia"/>
        </w:rPr>
        <w:t>・病院名・診療科</w:t>
      </w:r>
      <w:r w:rsidRPr="00D574E8">
        <w:rPr>
          <w:rFonts w:hint="eastAsia"/>
        </w:rPr>
        <w:tab/>
      </w:r>
      <w:r w:rsidRPr="00D574E8">
        <w:rPr>
          <w:rFonts w:hint="eastAsia"/>
        </w:rPr>
        <w:tab/>
      </w:r>
      <w:r w:rsidRPr="00D574E8">
        <w:rPr>
          <w:rFonts w:hint="eastAsia"/>
        </w:rPr>
        <w:t>主治医（担当医名）</w:t>
      </w:r>
      <w:r w:rsidRPr="00D574E8">
        <w:tab/>
      </w:r>
      <w:r w:rsidRPr="00D574E8">
        <w:tab/>
      </w:r>
      <w:r w:rsidRPr="00D574E8">
        <w:rPr>
          <w:rFonts w:hint="eastAsia"/>
        </w:rPr>
        <w:t>連絡先</w:t>
      </w:r>
    </w:p>
    <w:p w:rsidR="00D731C0" w:rsidRPr="00D574E8" w:rsidRDefault="00D731C0" w:rsidP="00D45E0D">
      <w:pPr>
        <w:ind w:left="210"/>
      </w:pPr>
    </w:p>
    <w:p w:rsidR="00D731C0" w:rsidRPr="00D574E8" w:rsidRDefault="00D731C0" w:rsidP="00D45E0D">
      <w:pPr>
        <w:ind w:left="210"/>
      </w:pPr>
    </w:p>
    <w:p w:rsidR="00D731C0" w:rsidRPr="00D574E8" w:rsidRDefault="00D731C0" w:rsidP="00D45E0D">
      <w:pPr>
        <w:ind w:left="210"/>
      </w:pPr>
      <w:r w:rsidRPr="00D574E8">
        <w:rPr>
          <w:rFonts w:hint="eastAsia"/>
        </w:rPr>
        <w:t>・薬局</w:t>
      </w:r>
    </w:p>
    <w:p w:rsidR="00D731C0" w:rsidRPr="00D574E8" w:rsidRDefault="00D731C0" w:rsidP="00D45E0D">
      <w:pPr>
        <w:ind w:left="210"/>
      </w:pPr>
    </w:p>
    <w:p w:rsidR="00D731C0" w:rsidRPr="00D574E8" w:rsidRDefault="00D731C0" w:rsidP="00D45E0D">
      <w:pPr>
        <w:ind w:left="210"/>
      </w:pPr>
      <w:r w:rsidRPr="00D574E8">
        <w:rPr>
          <w:rFonts w:hint="eastAsia"/>
        </w:rPr>
        <w:t>・学校・就職先</w:t>
      </w:r>
      <w:r w:rsidRPr="00D574E8">
        <w:tab/>
      </w:r>
      <w:r w:rsidRPr="00D574E8">
        <w:tab/>
      </w:r>
      <w:r w:rsidRPr="00D574E8">
        <w:rPr>
          <w:rFonts w:hint="eastAsia"/>
        </w:rPr>
        <w:t>担任・上司</w:t>
      </w:r>
    </w:p>
    <w:p w:rsidR="00D731C0" w:rsidRPr="00D574E8" w:rsidRDefault="00D731C0" w:rsidP="00D45E0D">
      <w:pPr>
        <w:ind w:left="210"/>
      </w:pPr>
    </w:p>
    <w:p w:rsidR="00D731C0" w:rsidRPr="00D574E8" w:rsidRDefault="00D731C0" w:rsidP="00D45E0D">
      <w:pPr>
        <w:ind w:left="210"/>
      </w:pPr>
    </w:p>
    <w:p w:rsidR="00D45E0D" w:rsidRPr="00D574E8" w:rsidRDefault="005E1EDF" w:rsidP="00D45E0D">
      <w:pPr>
        <w:ind w:left="210"/>
      </w:pPr>
      <w:r>
        <w:rPr>
          <w:rFonts w:hint="eastAsia"/>
        </w:rPr>
        <w:t>Ⅴ</w:t>
      </w:r>
      <w:r w:rsidR="00D45E0D" w:rsidRPr="00D574E8">
        <w:rPr>
          <w:rFonts w:hint="eastAsia"/>
        </w:rPr>
        <w:t>．</w:t>
      </w:r>
      <w:r w:rsidR="00D731C0" w:rsidRPr="00D574E8">
        <w:rPr>
          <w:rFonts w:hint="eastAsia"/>
        </w:rPr>
        <w:t>緊急時対応</w:t>
      </w:r>
    </w:p>
    <w:p w:rsidR="00D45E0D" w:rsidRPr="00D574E8" w:rsidRDefault="00D731C0" w:rsidP="00D45E0D">
      <w:pPr>
        <w:ind w:left="210"/>
      </w:pPr>
      <w:r w:rsidRPr="00D574E8">
        <w:rPr>
          <w:rFonts w:hint="eastAsia"/>
        </w:rPr>
        <w:t>どのような状態のときに対応が必要か</w:t>
      </w:r>
      <w:r w:rsidRPr="00D574E8">
        <w:tab/>
      </w:r>
      <w:r w:rsidRPr="00D574E8">
        <w:tab/>
      </w:r>
      <w:r w:rsidRPr="00D574E8">
        <w:rPr>
          <w:rFonts w:hint="eastAsia"/>
        </w:rPr>
        <w:t>その場での対応の仕方</w:t>
      </w:r>
    </w:p>
    <w:p w:rsidR="00D731C0" w:rsidRPr="00D574E8" w:rsidRDefault="00D731C0" w:rsidP="00D731C0">
      <w:pPr>
        <w:pStyle w:val="a3"/>
        <w:numPr>
          <w:ilvl w:val="0"/>
          <w:numId w:val="1"/>
        </w:numPr>
        <w:ind w:leftChars="0"/>
      </w:pPr>
      <w:r w:rsidRPr="00D574E8">
        <w:rPr>
          <w:rFonts w:hint="eastAsia"/>
        </w:rPr>
        <w:t>激しい腹痛時</w:t>
      </w:r>
    </w:p>
    <w:p w:rsidR="00D731C0" w:rsidRPr="00D574E8" w:rsidRDefault="00D731C0" w:rsidP="00D731C0">
      <w:pPr>
        <w:pStyle w:val="a3"/>
        <w:numPr>
          <w:ilvl w:val="0"/>
          <w:numId w:val="1"/>
        </w:numPr>
        <w:ind w:leftChars="0"/>
      </w:pPr>
      <w:r w:rsidRPr="00D574E8">
        <w:rPr>
          <w:rFonts w:hint="eastAsia"/>
        </w:rPr>
        <w:t>下血が多い時</w:t>
      </w:r>
    </w:p>
    <w:p w:rsidR="00D731C0" w:rsidRPr="00D574E8" w:rsidRDefault="00D731C0" w:rsidP="00D731C0">
      <w:r w:rsidRPr="00D574E8">
        <w:rPr>
          <w:rFonts w:hint="eastAsia"/>
        </w:rPr>
        <w:t>・</w:t>
      </w:r>
    </w:p>
    <w:p w:rsidR="00D731C0" w:rsidRPr="00D574E8" w:rsidRDefault="00D731C0" w:rsidP="00D731C0">
      <w:r w:rsidRPr="00D574E8">
        <w:rPr>
          <w:rFonts w:hint="eastAsia"/>
        </w:rPr>
        <w:t>・</w:t>
      </w:r>
    </w:p>
    <w:p w:rsidR="00D731C0" w:rsidRPr="00D574E8" w:rsidRDefault="00D731C0" w:rsidP="00D731C0">
      <w:r w:rsidRPr="00D574E8">
        <w:rPr>
          <w:rFonts w:hint="eastAsia"/>
        </w:rPr>
        <w:t xml:space="preserve">　連絡が必要な人</w:t>
      </w:r>
      <w:r w:rsidRPr="00D574E8">
        <w:tab/>
      </w:r>
      <w:r w:rsidRPr="00D574E8">
        <w:tab/>
      </w:r>
      <w:r w:rsidRPr="00D574E8">
        <w:rPr>
          <w:rFonts w:hint="eastAsia"/>
        </w:rPr>
        <w:t>場所</w:t>
      </w:r>
      <w:r w:rsidRPr="00D574E8">
        <w:tab/>
      </w:r>
      <w:r w:rsidRPr="00D574E8">
        <w:tab/>
      </w:r>
      <w:r w:rsidRPr="00D574E8">
        <w:rPr>
          <w:rFonts w:hint="eastAsia"/>
        </w:rPr>
        <w:t>連絡先</w:t>
      </w:r>
    </w:p>
    <w:p w:rsidR="00D731C0" w:rsidRPr="00D574E8" w:rsidRDefault="00D731C0" w:rsidP="00D731C0">
      <w:r w:rsidRPr="00D574E8">
        <w:rPr>
          <w:rFonts w:hint="eastAsia"/>
        </w:rPr>
        <w:t>主治医</w:t>
      </w:r>
    </w:p>
    <w:p w:rsidR="00D731C0" w:rsidRPr="00D574E8" w:rsidRDefault="00D731C0" w:rsidP="00D731C0"/>
    <w:p w:rsidR="00D45E0D" w:rsidRPr="00D574E8" w:rsidRDefault="00D45E0D" w:rsidP="00D731C0"/>
    <w:p w:rsidR="00D45E0D" w:rsidRPr="00D574E8" w:rsidRDefault="00D45E0D" w:rsidP="00D45E0D">
      <w:pPr>
        <w:ind w:left="210"/>
      </w:pPr>
      <w:r w:rsidRPr="00D574E8">
        <w:rPr>
          <w:rFonts w:hint="eastAsia"/>
        </w:rPr>
        <w:t>Ⅵ．その他特記すべき事項</w:t>
      </w:r>
    </w:p>
    <w:p w:rsidR="00D45E0D" w:rsidRPr="00D574E8" w:rsidRDefault="00D45E0D" w:rsidP="00D45E0D">
      <w:pPr>
        <w:ind w:left="210"/>
      </w:pPr>
    </w:p>
    <w:p w:rsidR="00D45E0D" w:rsidRPr="00D574E8" w:rsidRDefault="00D45E0D" w:rsidP="00D45E0D">
      <w:pPr>
        <w:ind w:left="210"/>
      </w:pPr>
    </w:p>
    <w:p w:rsidR="00A85F52" w:rsidRPr="00D574E8" w:rsidRDefault="00A85F52" w:rsidP="00D45E0D">
      <w:pPr>
        <w:ind w:left="210"/>
      </w:pPr>
    </w:p>
    <w:p w:rsidR="00A85F52" w:rsidRPr="00D574E8" w:rsidRDefault="001469AD" w:rsidP="00D45E0D">
      <w:pPr>
        <w:ind w:left="210"/>
      </w:pPr>
      <w:r w:rsidRPr="00D574E8">
        <w:tab/>
      </w:r>
      <w:r w:rsidRPr="00D574E8">
        <w:tab/>
      </w:r>
      <w:r w:rsidRPr="00D574E8">
        <w:tab/>
      </w:r>
      <w:r w:rsidRPr="00D574E8">
        <w:tab/>
      </w:r>
      <w:r w:rsidRPr="00D574E8">
        <w:rPr>
          <w:rFonts w:hint="eastAsia"/>
        </w:rPr>
        <w:t>日付</w:t>
      </w:r>
      <w:r w:rsidRPr="00D574E8">
        <w:tab/>
      </w:r>
      <w:r w:rsidRPr="00D574E8">
        <w:tab/>
      </w:r>
      <w:r w:rsidRPr="00D574E8">
        <w:rPr>
          <w:rFonts w:hint="eastAsia"/>
        </w:rPr>
        <w:t>年</w:t>
      </w:r>
      <w:r w:rsidRPr="00D574E8">
        <w:tab/>
      </w:r>
      <w:r w:rsidRPr="00D574E8">
        <w:rPr>
          <w:rFonts w:hint="eastAsia"/>
        </w:rPr>
        <w:t xml:space="preserve">月　</w:t>
      </w:r>
      <w:r w:rsidRPr="00D574E8">
        <w:tab/>
      </w:r>
      <w:r w:rsidRPr="00D574E8">
        <w:rPr>
          <w:rFonts w:hint="eastAsia"/>
        </w:rPr>
        <w:t>日</w:t>
      </w:r>
    </w:p>
    <w:p w:rsidR="00587501" w:rsidRDefault="00C17984" w:rsidP="00D731C0">
      <w:pPr>
        <w:tabs>
          <w:tab w:val="left" w:pos="6379"/>
        </w:tabs>
        <w:ind w:left="210"/>
        <w:jc w:val="right"/>
        <w:rPr>
          <w:sz w:val="16"/>
          <w:szCs w:val="16"/>
        </w:rPr>
      </w:pPr>
      <w:r w:rsidRPr="00D574E8">
        <w:rPr>
          <w:rFonts w:hint="eastAsia"/>
          <w:szCs w:val="21"/>
          <w:u w:val="single"/>
        </w:rPr>
        <w:t xml:space="preserve">記載担当医　　　　　　　　　　　</w:t>
      </w:r>
      <w:r w:rsidRPr="00D574E8">
        <w:rPr>
          <w:rFonts w:hint="eastAsia"/>
          <w:sz w:val="16"/>
          <w:szCs w:val="16"/>
        </w:rPr>
        <w:t>（サイン又は記名・押印）</w:t>
      </w:r>
    </w:p>
    <w:p w:rsidR="00587501" w:rsidRDefault="00587501" w:rsidP="00587501">
      <w:pPr>
        <w:widowControl/>
        <w:jc w:val="right"/>
        <w:rPr>
          <w:sz w:val="24"/>
          <w:szCs w:val="24"/>
        </w:rPr>
      </w:pPr>
      <w:r w:rsidRPr="00587501">
        <w:rPr>
          <w:rFonts w:hint="eastAsia"/>
          <w:sz w:val="24"/>
          <w:szCs w:val="24"/>
        </w:rPr>
        <w:lastRenderedPageBreak/>
        <w:t>2017</w:t>
      </w:r>
      <w:r w:rsidRPr="00587501">
        <w:rPr>
          <w:rFonts w:hint="eastAsia"/>
          <w:sz w:val="24"/>
          <w:szCs w:val="24"/>
        </w:rPr>
        <w:t>年</w:t>
      </w:r>
      <w:r w:rsidRPr="00587501">
        <w:rPr>
          <w:rFonts w:hint="eastAsia"/>
          <w:sz w:val="24"/>
          <w:szCs w:val="24"/>
        </w:rPr>
        <w:t>4</w:t>
      </w:r>
      <w:r w:rsidRPr="00587501">
        <w:rPr>
          <w:rFonts w:hint="eastAsia"/>
          <w:sz w:val="24"/>
          <w:szCs w:val="24"/>
        </w:rPr>
        <w:t>月</w:t>
      </w:r>
    </w:p>
    <w:p w:rsidR="00587501" w:rsidRDefault="00587501">
      <w:pPr>
        <w:widowControl/>
        <w:jc w:val="left"/>
        <w:rPr>
          <w:sz w:val="24"/>
          <w:szCs w:val="24"/>
        </w:rPr>
      </w:pPr>
      <w:r w:rsidRPr="00587501">
        <w:rPr>
          <w:rFonts w:hint="eastAsia"/>
          <w:sz w:val="24"/>
          <w:szCs w:val="24"/>
        </w:rPr>
        <w:t>日本</w:t>
      </w:r>
      <w:r>
        <w:rPr>
          <w:rFonts w:hint="eastAsia"/>
          <w:sz w:val="24"/>
          <w:szCs w:val="24"/>
        </w:rPr>
        <w:t>小児栄養消化器肝臓学会</w:t>
      </w:r>
    </w:p>
    <w:p w:rsidR="00587501" w:rsidRDefault="00587501">
      <w:pPr>
        <w:widowControl/>
        <w:jc w:val="left"/>
        <w:rPr>
          <w:sz w:val="24"/>
          <w:szCs w:val="24"/>
        </w:rPr>
      </w:pPr>
      <w:r w:rsidRPr="00587501">
        <w:rPr>
          <w:rFonts w:hint="eastAsia"/>
          <w:sz w:val="24"/>
          <w:szCs w:val="24"/>
        </w:rPr>
        <w:t>移行期医療支援ワーキンググループ</w:t>
      </w:r>
    </w:p>
    <w:p w:rsidR="00587501" w:rsidRDefault="00587501">
      <w:pPr>
        <w:widowControl/>
        <w:jc w:val="left"/>
        <w:rPr>
          <w:sz w:val="24"/>
          <w:szCs w:val="24"/>
        </w:rPr>
      </w:pPr>
      <w:r>
        <w:rPr>
          <w:rFonts w:hint="eastAsia"/>
          <w:sz w:val="24"/>
          <w:szCs w:val="24"/>
        </w:rPr>
        <w:t>秋山卓士，虻川大樹，位田</w:t>
      </w:r>
      <w:r>
        <w:rPr>
          <w:rFonts w:hint="eastAsia"/>
          <w:sz w:val="24"/>
          <w:szCs w:val="24"/>
        </w:rPr>
        <w:t xml:space="preserve"> </w:t>
      </w:r>
      <w:r>
        <w:rPr>
          <w:rFonts w:hint="eastAsia"/>
          <w:sz w:val="24"/>
          <w:szCs w:val="24"/>
        </w:rPr>
        <w:t>忍，乾あやの，工藤孝広，窪田</w:t>
      </w:r>
      <w:r>
        <w:rPr>
          <w:rFonts w:hint="eastAsia"/>
          <w:sz w:val="24"/>
          <w:szCs w:val="24"/>
        </w:rPr>
        <w:t xml:space="preserve"> </w:t>
      </w:r>
      <w:r>
        <w:rPr>
          <w:rFonts w:hint="eastAsia"/>
          <w:sz w:val="24"/>
          <w:szCs w:val="24"/>
        </w:rPr>
        <w:t>満，熊谷秀規</w:t>
      </w:r>
    </w:p>
    <w:p w:rsidR="00587501" w:rsidRDefault="00587501">
      <w:pPr>
        <w:widowControl/>
        <w:jc w:val="left"/>
        <w:rPr>
          <w:sz w:val="24"/>
          <w:szCs w:val="24"/>
        </w:rPr>
      </w:pPr>
    </w:p>
    <w:p w:rsidR="00557EC8" w:rsidRPr="00D574E8" w:rsidRDefault="00557EC8" w:rsidP="00D731C0">
      <w:pPr>
        <w:tabs>
          <w:tab w:val="left" w:pos="6379"/>
        </w:tabs>
        <w:ind w:left="210"/>
        <w:jc w:val="right"/>
      </w:pPr>
    </w:p>
    <w:sectPr w:rsidR="00557EC8" w:rsidRPr="00D574E8" w:rsidSect="00372181">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63" w:rsidRDefault="00156163" w:rsidP="00B22C09">
      <w:r>
        <w:separator/>
      </w:r>
    </w:p>
  </w:endnote>
  <w:endnote w:type="continuationSeparator" w:id="0">
    <w:p w:rsidR="00156163" w:rsidRDefault="00156163" w:rsidP="00B2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63" w:rsidRDefault="00156163" w:rsidP="00B22C09">
      <w:r>
        <w:separator/>
      </w:r>
    </w:p>
  </w:footnote>
  <w:footnote w:type="continuationSeparator" w:id="0">
    <w:p w:rsidR="00156163" w:rsidRDefault="00156163" w:rsidP="00B22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0D2"/>
    <w:multiLevelType w:val="multilevel"/>
    <w:tmpl w:val="AC0A6ED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ＭＳ 明朝" w:eastAsia="ＭＳ 明朝" w:hAnsi="ＭＳ 明朝" w:cs="Segoe UI Symbol" w:hint="eastAsia"/>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970FAE"/>
    <w:multiLevelType w:val="hybridMultilevel"/>
    <w:tmpl w:val="6F9648C4"/>
    <w:lvl w:ilvl="0" w:tplc="CAB649BE">
      <w:start w:val="27"/>
      <w:numFmt w:val="bullet"/>
      <w:lvlText w:val=""/>
      <w:lvlJc w:val="left"/>
      <w:pPr>
        <w:ind w:left="720" w:hanging="360"/>
      </w:pPr>
      <w:rPr>
        <w:rFonts w:ascii="Wingdings" w:eastAsiaTheme="minorEastAsia" w:hAnsi="Wingdings"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1714170E"/>
    <w:multiLevelType w:val="hybridMultilevel"/>
    <w:tmpl w:val="913AFC0E"/>
    <w:lvl w:ilvl="0" w:tplc="87C61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A0F388F"/>
    <w:multiLevelType w:val="hybridMultilevel"/>
    <w:tmpl w:val="25A6949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38BD6C72"/>
    <w:multiLevelType w:val="multilevel"/>
    <w:tmpl w:val="2488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650358"/>
    <w:multiLevelType w:val="multilevel"/>
    <w:tmpl w:val="DAE4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3754CD"/>
    <w:multiLevelType w:val="multilevel"/>
    <w:tmpl w:val="034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BBD4909"/>
    <w:multiLevelType w:val="multilevel"/>
    <w:tmpl w:val="2680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5C2993"/>
    <w:multiLevelType w:val="hybridMultilevel"/>
    <w:tmpl w:val="3AB21A6E"/>
    <w:lvl w:ilvl="0" w:tplc="091CCAB0">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nsid w:val="5EA658E7"/>
    <w:multiLevelType w:val="hybridMultilevel"/>
    <w:tmpl w:val="89564858"/>
    <w:lvl w:ilvl="0" w:tplc="F2A41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712BE7"/>
    <w:multiLevelType w:val="multilevel"/>
    <w:tmpl w:val="76B449A8"/>
    <w:lvl w:ilvl="0">
      <w:start w:val="1"/>
      <w:numFmt w:val="bullet"/>
      <w:lvlText w:val=""/>
      <w:lvlJc w:val="left"/>
      <w:pPr>
        <w:tabs>
          <w:tab w:val="num" w:pos="720"/>
        </w:tabs>
        <w:ind w:left="720" w:hanging="360"/>
      </w:pPr>
      <w:rPr>
        <w:rFonts w:ascii="Symbol" w:hAnsi="Symbol" w:hint="default"/>
        <w:sz w:val="20"/>
      </w:rPr>
    </w:lvl>
    <w:lvl w:ilvl="1">
      <w:start w:val="1"/>
      <w:numFmt w:val="decimalFullWidth"/>
      <w:lvlText w:val="%2）"/>
      <w:lvlJc w:val="left"/>
      <w:pPr>
        <w:ind w:left="1520" w:hanging="440"/>
      </w:pPr>
      <w:rPr>
        <w:rFonts w:hint="eastAsia"/>
        <w:lang w:val="en-U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DF1589"/>
    <w:multiLevelType w:val="hybridMultilevel"/>
    <w:tmpl w:val="7E1EC676"/>
    <w:lvl w:ilvl="0" w:tplc="2536F1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0245DC"/>
    <w:multiLevelType w:val="hybridMultilevel"/>
    <w:tmpl w:val="8A02160C"/>
    <w:lvl w:ilvl="0" w:tplc="3EE2F3E6">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nsid w:val="68A96EB2"/>
    <w:multiLevelType w:val="hybridMultilevel"/>
    <w:tmpl w:val="84EE1CD8"/>
    <w:lvl w:ilvl="0" w:tplc="448645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B2B2C43"/>
    <w:multiLevelType w:val="hybridMultilevel"/>
    <w:tmpl w:val="06E043A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nsid w:val="797439C8"/>
    <w:multiLevelType w:val="hybridMultilevel"/>
    <w:tmpl w:val="007618A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nsid w:val="7E5F5CC9"/>
    <w:multiLevelType w:val="hybridMultilevel"/>
    <w:tmpl w:val="85DA7828"/>
    <w:lvl w:ilvl="0" w:tplc="E0E2EFF8">
      <w:start w:val="27"/>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12"/>
  </w:num>
  <w:num w:numId="4">
    <w:abstractNumId w:val="16"/>
  </w:num>
  <w:num w:numId="5">
    <w:abstractNumId w:val="1"/>
  </w:num>
  <w:num w:numId="6">
    <w:abstractNumId w:val="11"/>
  </w:num>
  <w:num w:numId="7">
    <w:abstractNumId w:val="10"/>
  </w:num>
  <w:num w:numId="8">
    <w:abstractNumId w:val="0"/>
  </w:num>
  <w:num w:numId="9">
    <w:abstractNumId w:val="5"/>
  </w:num>
  <w:num w:numId="10">
    <w:abstractNumId w:val="7"/>
  </w:num>
  <w:num w:numId="11">
    <w:abstractNumId w:val="6"/>
  </w:num>
  <w:num w:numId="12">
    <w:abstractNumId w:val="4"/>
  </w:num>
  <w:num w:numId="13">
    <w:abstractNumId w:val="15"/>
  </w:num>
  <w:num w:numId="14">
    <w:abstractNumId w:val="3"/>
  </w:num>
  <w:num w:numId="15">
    <w:abstractNumId w:val="14"/>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2C1"/>
    <w:rsid w:val="00015D55"/>
    <w:rsid w:val="000469F6"/>
    <w:rsid w:val="00050FC5"/>
    <w:rsid w:val="000647EB"/>
    <w:rsid w:val="000A3F40"/>
    <w:rsid w:val="000B5802"/>
    <w:rsid w:val="000D5318"/>
    <w:rsid w:val="0010073C"/>
    <w:rsid w:val="00113B26"/>
    <w:rsid w:val="001469AD"/>
    <w:rsid w:val="00156163"/>
    <w:rsid w:val="001B7504"/>
    <w:rsid w:val="001D0BD9"/>
    <w:rsid w:val="001F2C1B"/>
    <w:rsid w:val="00220071"/>
    <w:rsid w:val="0023355C"/>
    <w:rsid w:val="0024568B"/>
    <w:rsid w:val="0025311A"/>
    <w:rsid w:val="00280E14"/>
    <w:rsid w:val="002957C9"/>
    <w:rsid w:val="002973AE"/>
    <w:rsid w:val="002B4A51"/>
    <w:rsid w:val="002B7BC7"/>
    <w:rsid w:val="002C7EA8"/>
    <w:rsid w:val="002D5348"/>
    <w:rsid w:val="002F6256"/>
    <w:rsid w:val="00310DDA"/>
    <w:rsid w:val="003275E9"/>
    <w:rsid w:val="00334EF8"/>
    <w:rsid w:val="003413EC"/>
    <w:rsid w:val="00372181"/>
    <w:rsid w:val="00395A33"/>
    <w:rsid w:val="004243A6"/>
    <w:rsid w:val="00452DD9"/>
    <w:rsid w:val="00456F6F"/>
    <w:rsid w:val="00493FFD"/>
    <w:rsid w:val="00494A77"/>
    <w:rsid w:val="004966A0"/>
    <w:rsid w:val="004B1836"/>
    <w:rsid w:val="00514A4E"/>
    <w:rsid w:val="00521EE2"/>
    <w:rsid w:val="00542367"/>
    <w:rsid w:val="00550CDD"/>
    <w:rsid w:val="00557EC8"/>
    <w:rsid w:val="00576A10"/>
    <w:rsid w:val="00587501"/>
    <w:rsid w:val="005C02FB"/>
    <w:rsid w:val="005C1462"/>
    <w:rsid w:val="005C21E2"/>
    <w:rsid w:val="005C2C25"/>
    <w:rsid w:val="005D0BC3"/>
    <w:rsid w:val="005D2F19"/>
    <w:rsid w:val="005E1EDF"/>
    <w:rsid w:val="005F3694"/>
    <w:rsid w:val="006746B7"/>
    <w:rsid w:val="00681085"/>
    <w:rsid w:val="00681455"/>
    <w:rsid w:val="00682C99"/>
    <w:rsid w:val="006A2CEA"/>
    <w:rsid w:val="006C12C1"/>
    <w:rsid w:val="0070652F"/>
    <w:rsid w:val="00722ED4"/>
    <w:rsid w:val="00744A0D"/>
    <w:rsid w:val="00747B48"/>
    <w:rsid w:val="00752A18"/>
    <w:rsid w:val="00760E0A"/>
    <w:rsid w:val="00771642"/>
    <w:rsid w:val="007912F5"/>
    <w:rsid w:val="007A1FE0"/>
    <w:rsid w:val="007A6233"/>
    <w:rsid w:val="007E3A96"/>
    <w:rsid w:val="00800EBC"/>
    <w:rsid w:val="00813262"/>
    <w:rsid w:val="008154DF"/>
    <w:rsid w:val="00817B9D"/>
    <w:rsid w:val="008549CA"/>
    <w:rsid w:val="00897FAC"/>
    <w:rsid w:val="008D7959"/>
    <w:rsid w:val="00911502"/>
    <w:rsid w:val="00966282"/>
    <w:rsid w:val="0098517E"/>
    <w:rsid w:val="00994A94"/>
    <w:rsid w:val="009A3E88"/>
    <w:rsid w:val="009C5AF9"/>
    <w:rsid w:val="009F0A5F"/>
    <w:rsid w:val="00A0320B"/>
    <w:rsid w:val="00A318E7"/>
    <w:rsid w:val="00A85961"/>
    <w:rsid w:val="00A85F52"/>
    <w:rsid w:val="00AD2622"/>
    <w:rsid w:val="00B1265C"/>
    <w:rsid w:val="00B22C09"/>
    <w:rsid w:val="00B96B1C"/>
    <w:rsid w:val="00BA64A5"/>
    <w:rsid w:val="00BB02AB"/>
    <w:rsid w:val="00BE5691"/>
    <w:rsid w:val="00C11ACE"/>
    <w:rsid w:val="00C17984"/>
    <w:rsid w:val="00C30550"/>
    <w:rsid w:val="00C4764D"/>
    <w:rsid w:val="00C72FA0"/>
    <w:rsid w:val="00C73433"/>
    <w:rsid w:val="00C93504"/>
    <w:rsid w:val="00CC6547"/>
    <w:rsid w:val="00CD5B9E"/>
    <w:rsid w:val="00CE36DD"/>
    <w:rsid w:val="00CF0479"/>
    <w:rsid w:val="00D41196"/>
    <w:rsid w:val="00D45E0D"/>
    <w:rsid w:val="00D574E8"/>
    <w:rsid w:val="00D731C0"/>
    <w:rsid w:val="00D7586F"/>
    <w:rsid w:val="00D81CAC"/>
    <w:rsid w:val="00D94173"/>
    <w:rsid w:val="00D965D5"/>
    <w:rsid w:val="00DA4561"/>
    <w:rsid w:val="00DD06CD"/>
    <w:rsid w:val="00DE0B00"/>
    <w:rsid w:val="00DE6EB6"/>
    <w:rsid w:val="00E17C58"/>
    <w:rsid w:val="00E23DE9"/>
    <w:rsid w:val="00E423D2"/>
    <w:rsid w:val="00E90149"/>
    <w:rsid w:val="00EA593F"/>
    <w:rsid w:val="00EE77B1"/>
    <w:rsid w:val="00F1065D"/>
    <w:rsid w:val="00F42EAB"/>
    <w:rsid w:val="00F70811"/>
    <w:rsid w:val="00F928BA"/>
    <w:rsid w:val="00FF0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73C"/>
    <w:pPr>
      <w:ind w:leftChars="400" w:left="840"/>
    </w:pPr>
  </w:style>
  <w:style w:type="table" w:styleId="a4">
    <w:name w:val="Table Grid"/>
    <w:basedOn w:val="a1"/>
    <w:uiPriority w:val="39"/>
    <w:rsid w:val="00FF0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587501"/>
  </w:style>
  <w:style w:type="character" w:customStyle="1" w:styleId="a6">
    <w:name w:val="日付 (文字)"/>
    <w:basedOn w:val="a0"/>
    <w:link w:val="a5"/>
    <w:uiPriority w:val="99"/>
    <w:semiHidden/>
    <w:rsid w:val="00587501"/>
  </w:style>
  <w:style w:type="paragraph" w:styleId="a7">
    <w:name w:val="header"/>
    <w:basedOn w:val="a"/>
    <w:link w:val="a8"/>
    <w:uiPriority w:val="99"/>
    <w:unhideWhenUsed/>
    <w:rsid w:val="00B22C09"/>
    <w:pPr>
      <w:tabs>
        <w:tab w:val="center" w:pos="4252"/>
        <w:tab w:val="right" w:pos="8504"/>
      </w:tabs>
      <w:snapToGrid w:val="0"/>
    </w:pPr>
  </w:style>
  <w:style w:type="character" w:customStyle="1" w:styleId="a8">
    <w:name w:val="ヘッダー (文字)"/>
    <w:basedOn w:val="a0"/>
    <w:link w:val="a7"/>
    <w:uiPriority w:val="99"/>
    <w:rsid w:val="00B22C09"/>
  </w:style>
  <w:style w:type="paragraph" w:styleId="a9">
    <w:name w:val="footer"/>
    <w:basedOn w:val="a"/>
    <w:link w:val="aa"/>
    <w:uiPriority w:val="99"/>
    <w:unhideWhenUsed/>
    <w:rsid w:val="00B22C09"/>
    <w:pPr>
      <w:tabs>
        <w:tab w:val="center" w:pos="4252"/>
        <w:tab w:val="right" w:pos="8504"/>
      </w:tabs>
      <w:snapToGrid w:val="0"/>
    </w:pPr>
  </w:style>
  <w:style w:type="character" w:customStyle="1" w:styleId="aa">
    <w:name w:val="フッター (文字)"/>
    <w:basedOn w:val="a0"/>
    <w:link w:val="a9"/>
    <w:uiPriority w:val="99"/>
    <w:rsid w:val="00B22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73C"/>
    <w:pPr>
      <w:ind w:leftChars="400" w:left="840"/>
    </w:pPr>
  </w:style>
  <w:style w:type="table" w:styleId="a4">
    <w:name w:val="Table Grid"/>
    <w:basedOn w:val="a1"/>
    <w:uiPriority w:val="39"/>
    <w:rsid w:val="00FF0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587501"/>
  </w:style>
  <w:style w:type="character" w:customStyle="1" w:styleId="a6">
    <w:name w:val="日付 (文字)"/>
    <w:basedOn w:val="a0"/>
    <w:link w:val="a5"/>
    <w:uiPriority w:val="99"/>
    <w:semiHidden/>
    <w:rsid w:val="00587501"/>
  </w:style>
  <w:style w:type="paragraph" w:styleId="a7">
    <w:name w:val="header"/>
    <w:basedOn w:val="a"/>
    <w:link w:val="a8"/>
    <w:uiPriority w:val="99"/>
    <w:unhideWhenUsed/>
    <w:rsid w:val="00B22C09"/>
    <w:pPr>
      <w:tabs>
        <w:tab w:val="center" w:pos="4252"/>
        <w:tab w:val="right" w:pos="8504"/>
      </w:tabs>
      <w:snapToGrid w:val="0"/>
    </w:pPr>
  </w:style>
  <w:style w:type="character" w:customStyle="1" w:styleId="a8">
    <w:name w:val="ヘッダー (文字)"/>
    <w:basedOn w:val="a0"/>
    <w:link w:val="a7"/>
    <w:uiPriority w:val="99"/>
    <w:rsid w:val="00B22C09"/>
  </w:style>
  <w:style w:type="paragraph" w:styleId="a9">
    <w:name w:val="footer"/>
    <w:basedOn w:val="a"/>
    <w:link w:val="aa"/>
    <w:uiPriority w:val="99"/>
    <w:unhideWhenUsed/>
    <w:rsid w:val="00B22C09"/>
    <w:pPr>
      <w:tabs>
        <w:tab w:val="center" w:pos="4252"/>
        <w:tab w:val="right" w:pos="8504"/>
      </w:tabs>
      <w:snapToGrid w:val="0"/>
    </w:pPr>
  </w:style>
  <w:style w:type="character" w:customStyle="1" w:styleId="aa">
    <w:name w:val="フッター (文字)"/>
    <w:basedOn w:val="a0"/>
    <w:link w:val="a9"/>
    <w:uiPriority w:val="99"/>
    <w:rsid w:val="00B22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ja.wikibooks.org/wiki/%E3%83%95%E3%82%A1%E3%82%A4%E3%83%AB:Digestive_system_diagram_ja.sv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08E5E-2E60-42A0-B8FB-FAAE960C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2139</Words>
  <Characters>12195</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Hideki Kumagai</dc:creator>
  <cp:lastModifiedBy>SASAKI MIKA</cp:lastModifiedBy>
  <cp:revision>2</cp:revision>
  <dcterms:created xsi:type="dcterms:W3CDTF">2017-10-17T22:19:00Z</dcterms:created>
  <dcterms:modified xsi:type="dcterms:W3CDTF">2017-10-17T22:19:00Z</dcterms:modified>
</cp:coreProperties>
</file>